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230" w:rsidRPr="00244810" w:rsidRDefault="00244810" w:rsidP="00244810">
      <w:pPr>
        <w:ind w:left="-1134"/>
        <w:rPr>
          <w:rFonts w:ascii="Times New Roman" w:hAnsi="Times New Roman"/>
          <w:sz w:val="36"/>
          <w:szCs w:val="36"/>
        </w:rPr>
      </w:pPr>
      <w:r>
        <w:rPr>
          <w:rFonts w:ascii="Times New Roman" w:hAnsi="Times New Roman"/>
          <w:sz w:val="36"/>
          <w:szCs w:val="36"/>
        </w:rPr>
        <w:t xml:space="preserve">                                               </w:t>
      </w:r>
      <w:r w:rsidRPr="00244810">
        <w:rPr>
          <w:rFonts w:ascii="Times New Roman" w:hAnsi="Times New Roman"/>
          <w:sz w:val="36"/>
          <w:szCs w:val="36"/>
        </w:rPr>
        <w:t>ООО «</w:t>
      </w:r>
      <w:proofErr w:type="spellStart"/>
      <w:r w:rsidRPr="00244810">
        <w:rPr>
          <w:rFonts w:ascii="Times New Roman" w:hAnsi="Times New Roman"/>
          <w:sz w:val="36"/>
          <w:szCs w:val="36"/>
        </w:rPr>
        <w:t>Паркуз</w:t>
      </w:r>
      <w:proofErr w:type="spellEnd"/>
      <w:r w:rsidRPr="00244810">
        <w:rPr>
          <w:rFonts w:ascii="Times New Roman" w:hAnsi="Times New Roman"/>
          <w:sz w:val="36"/>
          <w:szCs w:val="36"/>
        </w:rPr>
        <w:t xml:space="preserve"> Групп»</w:t>
      </w:r>
    </w:p>
    <w:p w:rsidR="00A30230" w:rsidRPr="00AE3F16" w:rsidRDefault="00A30230" w:rsidP="009E13F3">
      <w:pPr>
        <w:rPr>
          <w:rFonts w:ascii="Times New Roman" w:hAnsi="Times New Roman"/>
          <w:sz w:val="36"/>
          <w:szCs w:val="36"/>
        </w:rPr>
      </w:pPr>
    </w:p>
    <w:p w:rsidR="00A30230" w:rsidRDefault="00A30230" w:rsidP="00244810">
      <w:pPr>
        <w:ind w:left="-284" w:firstLine="284"/>
        <w:jc w:val="center"/>
        <w:rPr>
          <w:rFonts w:ascii="Times New Roman" w:hAnsi="Times New Roman"/>
          <w:sz w:val="36"/>
          <w:szCs w:val="36"/>
        </w:rPr>
      </w:pPr>
    </w:p>
    <w:p w:rsidR="00D505D6" w:rsidRDefault="00D505D6" w:rsidP="00244810">
      <w:pPr>
        <w:ind w:left="-284" w:firstLine="284"/>
        <w:jc w:val="center"/>
        <w:rPr>
          <w:rFonts w:ascii="Times New Roman" w:hAnsi="Times New Roman"/>
          <w:sz w:val="36"/>
          <w:szCs w:val="36"/>
        </w:rPr>
      </w:pPr>
    </w:p>
    <w:p w:rsidR="00D505D6" w:rsidRDefault="00D505D6" w:rsidP="00244810">
      <w:pPr>
        <w:ind w:left="-284" w:firstLine="284"/>
        <w:jc w:val="center"/>
        <w:rPr>
          <w:rFonts w:ascii="Times New Roman" w:hAnsi="Times New Roman"/>
          <w:sz w:val="36"/>
          <w:szCs w:val="36"/>
        </w:rPr>
      </w:pPr>
    </w:p>
    <w:p w:rsidR="00D505D6" w:rsidRPr="00244810" w:rsidRDefault="00D505D6" w:rsidP="00244810">
      <w:pPr>
        <w:ind w:left="-284" w:firstLine="284"/>
        <w:jc w:val="center"/>
        <w:rPr>
          <w:rFonts w:ascii="Times New Roman" w:hAnsi="Times New Roman"/>
          <w:sz w:val="36"/>
          <w:szCs w:val="36"/>
        </w:rPr>
      </w:pPr>
    </w:p>
    <w:p w:rsidR="00A30230" w:rsidRPr="00244810" w:rsidRDefault="00A30230" w:rsidP="00244810">
      <w:pPr>
        <w:contextualSpacing/>
        <w:jc w:val="center"/>
        <w:rPr>
          <w:rFonts w:ascii="Times New Roman" w:hAnsi="Times New Roman"/>
          <w:b/>
          <w:sz w:val="48"/>
          <w:szCs w:val="48"/>
        </w:rPr>
      </w:pPr>
      <w:r w:rsidRPr="00244810">
        <w:rPr>
          <w:rFonts w:ascii="Times New Roman" w:hAnsi="Times New Roman"/>
          <w:b/>
          <w:sz w:val="48"/>
          <w:szCs w:val="48"/>
        </w:rPr>
        <w:t>Обоснование</w:t>
      </w:r>
    </w:p>
    <w:p w:rsidR="00A30230" w:rsidRPr="00244810" w:rsidRDefault="00A30230" w:rsidP="00244810">
      <w:pPr>
        <w:spacing w:after="0"/>
        <w:contextualSpacing/>
        <w:jc w:val="center"/>
        <w:rPr>
          <w:rFonts w:ascii="Times New Roman" w:hAnsi="Times New Roman"/>
          <w:b/>
          <w:sz w:val="48"/>
          <w:szCs w:val="48"/>
        </w:rPr>
      </w:pPr>
      <w:r w:rsidRPr="00244810">
        <w:rPr>
          <w:rFonts w:ascii="Times New Roman" w:hAnsi="Times New Roman"/>
          <w:b/>
          <w:sz w:val="48"/>
          <w:szCs w:val="48"/>
        </w:rPr>
        <w:t>предоставления разрешения</w:t>
      </w:r>
    </w:p>
    <w:p w:rsidR="00244810" w:rsidRDefault="00A30230" w:rsidP="00244810">
      <w:pPr>
        <w:spacing w:after="0"/>
        <w:contextualSpacing/>
        <w:jc w:val="center"/>
        <w:rPr>
          <w:rFonts w:ascii="Times New Roman" w:hAnsi="Times New Roman"/>
          <w:b/>
          <w:sz w:val="48"/>
          <w:szCs w:val="48"/>
        </w:rPr>
      </w:pPr>
      <w:r w:rsidRPr="00244810">
        <w:rPr>
          <w:rFonts w:ascii="Times New Roman" w:hAnsi="Times New Roman"/>
          <w:b/>
          <w:sz w:val="48"/>
          <w:szCs w:val="48"/>
        </w:rPr>
        <w:t>на условно разрешенный вид использования земельного участка</w:t>
      </w:r>
      <w:r w:rsidR="00655DA2" w:rsidRPr="00244810">
        <w:rPr>
          <w:rFonts w:ascii="Times New Roman" w:hAnsi="Times New Roman"/>
          <w:sz w:val="48"/>
          <w:szCs w:val="48"/>
        </w:rPr>
        <w:t xml:space="preserve"> </w:t>
      </w:r>
      <w:r w:rsidR="00655DA2" w:rsidRPr="00244810">
        <w:rPr>
          <w:rFonts w:ascii="Times New Roman" w:hAnsi="Times New Roman"/>
          <w:b/>
          <w:sz w:val="48"/>
          <w:szCs w:val="48"/>
        </w:rPr>
        <w:t xml:space="preserve">по адресу: </w:t>
      </w:r>
    </w:p>
    <w:p w:rsidR="00244810" w:rsidRPr="00244810" w:rsidRDefault="00655DA2" w:rsidP="00244810">
      <w:pPr>
        <w:spacing w:after="0"/>
        <w:contextualSpacing/>
        <w:jc w:val="center"/>
        <w:rPr>
          <w:rFonts w:ascii="Times New Roman" w:hAnsi="Times New Roman"/>
          <w:b/>
          <w:sz w:val="48"/>
          <w:szCs w:val="48"/>
        </w:rPr>
      </w:pPr>
      <w:r w:rsidRPr="00244810">
        <w:rPr>
          <w:rFonts w:ascii="Times New Roman" w:hAnsi="Times New Roman"/>
          <w:b/>
          <w:sz w:val="48"/>
          <w:szCs w:val="48"/>
        </w:rPr>
        <w:t>УР, г. В</w:t>
      </w:r>
      <w:r w:rsidR="00244810" w:rsidRPr="00244810">
        <w:rPr>
          <w:rFonts w:ascii="Times New Roman" w:hAnsi="Times New Roman"/>
          <w:b/>
          <w:sz w:val="48"/>
          <w:szCs w:val="48"/>
        </w:rPr>
        <w:t>откинск, ул. Торфозаводская, 17</w:t>
      </w:r>
    </w:p>
    <w:p w:rsidR="00A30230" w:rsidRPr="00244810" w:rsidRDefault="00244810" w:rsidP="00244810">
      <w:pPr>
        <w:spacing w:after="0"/>
        <w:contextualSpacing/>
        <w:jc w:val="center"/>
        <w:rPr>
          <w:rFonts w:ascii="Times New Roman" w:hAnsi="Times New Roman"/>
          <w:sz w:val="48"/>
          <w:szCs w:val="48"/>
        </w:rPr>
      </w:pPr>
      <w:r w:rsidRPr="00244810">
        <w:rPr>
          <w:rFonts w:ascii="Times New Roman" w:hAnsi="Times New Roman"/>
          <w:sz w:val="48"/>
          <w:szCs w:val="48"/>
        </w:rPr>
        <w:t>(</w:t>
      </w:r>
      <w:r w:rsidR="00A30230" w:rsidRPr="00244810">
        <w:rPr>
          <w:rFonts w:ascii="Times New Roman" w:hAnsi="Times New Roman"/>
          <w:sz w:val="48"/>
          <w:szCs w:val="48"/>
        </w:rPr>
        <w:t xml:space="preserve">с кадастровым номером </w:t>
      </w:r>
      <w:r w:rsidR="009F7ED4">
        <w:rPr>
          <w:rFonts w:ascii="Times New Roman" w:hAnsi="Times New Roman"/>
          <w:sz w:val="48"/>
          <w:szCs w:val="48"/>
        </w:rPr>
        <w:t>18:27:02000</w:t>
      </w:r>
      <w:bookmarkStart w:id="0" w:name="_GoBack"/>
      <w:bookmarkEnd w:id="0"/>
      <w:r w:rsidR="00655DA2" w:rsidRPr="00244810">
        <w:rPr>
          <w:rFonts w:ascii="Times New Roman" w:hAnsi="Times New Roman"/>
          <w:sz w:val="48"/>
          <w:szCs w:val="48"/>
        </w:rPr>
        <w:t>7:184</w:t>
      </w:r>
      <w:r w:rsidRPr="00244810">
        <w:rPr>
          <w:rFonts w:ascii="Times New Roman" w:hAnsi="Times New Roman"/>
          <w:sz w:val="48"/>
          <w:szCs w:val="48"/>
        </w:rPr>
        <w:t>)</w:t>
      </w:r>
    </w:p>
    <w:p w:rsidR="00A30230" w:rsidRPr="00244810" w:rsidRDefault="00A30230" w:rsidP="00244810">
      <w:pPr>
        <w:jc w:val="center"/>
        <w:rPr>
          <w:rFonts w:ascii="Times New Roman" w:hAnsi="Times New Roman"/>
          <w:sz w:val="36"/>
          <w:szCs w:val="36"/>
        </w:rPr>
      </w:pPr>
    </w:p>
    <w:p w:rsidR="00A30230" w:rsidRPr="00244810" w:rsidRDefault="00A30230" w:rsidP="00244810">
      <w:pPr>
        <w:jc w:val="center"/>
        <w:rPr>
          <w:rFonts w:ascii="Times New Roman" w:hAnsi="Times New Roman"/>
          <w:sz w:val="36"/>
          <w:szCs w:val="36"/>
        </w:rPr>
      </w:pPr>
    </w:p>
    <w:p w:rsidR="00244810" w:rsidRDefault="00244810" w:rsidP="00244810">
      <w:pPr>
        <w:jc w:val="center"/>
        <w:rPr>
          <w:rFonts w:ascii="Times New Roman" w:hAnsi="Times New Roman"/>
          <w:sz w:val="36"/>
          <w:szCs w:val="36"/>
        </w:rPr>
      </w:pPr>
    </w:p>
    <w:p w:rsidR="00A30230" w:rsidRPr="00244810" w:rsidRDefault="00A30230" w:rsidP="00244810">
      <w:pPr>
        <w:jc w:val="center"/>
        <w:rPr>
          <w:rFonts w:ascii="Times New Roman" w:hAnsi="Times New Roman"/>
          <w:sz w:val="36"/>
          <w:szCs w:val="36"/>
        </w:rPr>
      </w:pPr>
      <w:r w:rsidRPr="00244810">
        <w:rPr>
          <w:rFonts w:ascii="Times New Roman" w:hAnsi="Times New Roman"/>
          <w:sz w:val="36"/>
          <w:szCs w:val="36"/>
        </w:rPr>
        <w:t>Пояснительная записка</w:t>
      </w:r>
    </w:p>
    <w:p w:rsidR="00A30230" w:rsidRPr="00244810" w:rsidRDefault="00A30230" w:rsidP="009E13F3">
      <w:pPr>
        <w:rPr>
          <w:rFonts w:ascii="Times New Roman" w:hAnsi="Times New Roman"/>
          <w:sz w:val="36"/>
          <w:szCs w:val="36"/>
        </w:rPr>
      </w:pPr>
    </w:p>
    <w:p w:rsidR="005654F1" w:rsidRPr="00244810" w:rsidRDefault="005654F1" w:rsidP="009E13F3">
      <w:pPr>
        <w:rPr>
          <w:rFonts w:ascii="Times New Roman" w:hAnsi="Times New Roman"/>
          <w:sz w:val="36"/>
          <w:szCs w:val="36"/>
        </w:rPr>
      </w:pPr>
    </w:p>
    <w:p w:rsidR="00A30230" w:rsidRPr="00244810" w:rsidRDefault="00A30230" w:rsidP="009E13F3">
      <w:pPr>
        <w:jc w:val="center"/>
        <w:rPr>
          <w:rFonts w:ascii="Times New Roman" w:hAnsi="Times New Roman"/>
          <w:sz w:val="36"/>
          <w:szCs w:val="36"/>
        </w:rPr>
      </w:pPr>
    </w:p>
    <w:p w:rsidR="00A30230" w:rsidRPr="00244810" w:rsidRDefault="00A30230" w:rsidP="009E13F3">
      <w:pPr>
        <w:jc w:val="center"/>
        <w:rPr>
          <w:rFonts w:ascii="Times New Roman" w:hAnsi="Times New Roman"/>
          <w:sz w:val="36"/>
          <w:szCs w:val="36"/>
        </w:rPr>
      </w:pPr>
    </w:p>
    <w:p w:rsidR="005654F1" w:rsidRPr="00244810" w:rsidRDefault="005654F1" w:rsidP="005654F1">
      <w:pPr>
        <w:rPr>
          <w:rFonts w:ascii="Times New Roman" w:hAnsi="Times New Roman"/>
          <w:sz w:val="36"/>
          <w:szCs w:val="36"/>
        </w:rPr>
      </w:pPr>
    </w:p>
    <w:p w:rsidR="008F19E1" w:rsidRDefault="008F19E1" w:rsidP="00655DA2">
      <w:pPr>
        <w:jc w:val="center"/>
        <w:rPr>
          <w:rFonts w:ascii="Times New Roman" w:hAnsi="Times New Roman"/>
          <w:sz w:val="36"/>
          <w:szCs w:val="36"/>
        </w:rPr>
      </w:pPr>
    </w:p>
    <w:p w:rsidR="008F19E1" w:rsidRDefault="008F19E1" w:rsidP="00655DA2">
      <w:pPr>
        <w:jc w:val="center"/>
        <w:rPr>
          <w:rFonts w:ascii="Times New Roman" w:hAnsi="Times New Roman"/>
          <w:sz w:val="36"/>
          <w:szCs w:val="36"/>
        </w:rPr>
      </w:pPr>
    </w:p>
    <w:p w:rsidR="00655DA2" w:rsidRPr="00244810" w:rsidRDefault="00655DA2" w:rsidP="00655DA2">
      <w:pPr>
        <w:jc w:val="center"/>
        <w:rPr>
          <w:rFonts w:ascii="Times New Roman" w:hAnsi="Times New Roman"/>
          <w:sz w:val="36"/>
          <w:szCs w:val="36"/>
        </w:rPr>
      </w:pPr>
      <w:r w:rsidRPr="00244810">
        <w:rPr>
          <w:rFonts w:ascii="Times New Roman" w:hAnsi="Times New Roman"/>
          <w:sz w:val="36"/>
          <w:szCs w:val="36"/>
        </w:rPr>
        <w:t>2024</w:t>
      </w:r>
    </w:p>
    <w:p w:rsidR="008F19E1" w:rsidRPr="008F19E1" w:rsidRDefault="00A30230" w:rsidP="00D505D6">
      <w:pPr>
        <w:spacing w:after="0"/>
        <w:jc w:val="center"/>
        <w:rPr>
          <w:rFonts w:ascii="Times New Roman" w:hAnsi="Times New Roman"/>
          <w:b/>
        </w:rPr>
      </w:pPr>
      <w:r w:rsidRPr="008F19E1">
        <w:rPr>
          <w:rFonts w:ascii="Times New Roman" w:hAnsi="Times New Roman"/>
          <w:b/>
        </w:rPr>
        <w:lastRenderedPageBreak/>
        <w:t>ПОЯСНИТЕЛЬНАЯ ЗАПИСКА</w:t>
      </w:r>
    </w:p>
    <w:p w:rsidR="00A30230" w:rsidRPr="008F19E1" w:rsidRDefault="00A30230" w:rsidP="00244810">
      <w:pPr>
        <w:spacing w:after="0"/>
        <w:ind w:firstLine="708"/>
        <w:jc w:val="both"/>
        <w:rPr>
          <w:rFonts w:ascii="Times New Roman" w:hAnsi="Times New Roman"/>
        </w:rPr>
      </w:pPr>
      <w:r w:rsidRPr="008F19E1">
        <w:rPr>
          <w:rFonts w:ascii="Times New Roman" w:hAnsi="Times New Roman"/>
        </w:rPr>
        <w:t xml:space="preserve">Обоснование </w:t>
      </w:r>
      <w:r w:rsidR="005133A6" w:rsidRPr="008F19E1">
        <w:rPr>
          <w:rFonts w:ascii="Times New Roman" w:hAnsi="Times New Roman"/>
        </w:rPr>
        <w:t xml:space="preserve">предоставления разрешения на </w:t>
      </w:r>
      <w:r w:rsidR="00244810" w:rsidRPr="008F19E1">
        <w:rPr>
          <w:rFonts w:ascii="Times New Roman" w:hAnsi="Times New Roman"/>
          <w:b/>
        </w:rPr>
        <w:t>дополнительный</w:t>
      </w:r>
      <w:r w:rsidR="00244810" w:rsidRPr="008F19E1">
        <w:rPr>
          <w:rFonts w:ascii="Times New Roman" w:hAnsi="Times New Roman"/>
        </w:rPr>
        <w:t xml:space="preserve"> </w:t>
      </w:r>
      <w:r w:rsidR="005133A6" w:rsidRPr="008F19E1">
        <w:rPr>
          <w:rFonts w:ascii="Times New Roman" w:hAnsi="Times New Roman"/>
        </w:rPr>
        <w:t xml:space="preserve">условно разрешенный вид использования земельного участка по адресу: УР, г. Воткинск, ул. Торфозаводская, 17, с </w:t>
      </w:r>
      <w:proofErr w:type="gramStart"/>
      <w:r w:rsidR="005133A6" w:rsidRPr="008F19E1">
        <w:rPr>
          <w:rFonts w:ascii="Times New Roman" w:hAnsi="Times New Roman"/>
        </w:rPr>
        <w:t>кадастровым</w:t>
      </w:r>
      <w:r w:rsidR="00A444BC">
        <w:rPr>
          <w:rFonts w:ascii="Times New Roman" w:hAnsi="Times New Roman"/>
        </w:rPr>
        <w:t xml:space="preserve">  номером</w:t>
      </w:r>
      <w:proofErr w:type="gramEnd"/>
      <w:r w:rsidR="00A444BC">
        <w:rPr>
          <w:rFonts w:ascii="Times New Roman" w:hAnsi="Times New Roman"/>
        </w:rPr>
        <w:t xml:space="preserve"> 18:27:02000</w:t>
      </w:r>
      <w:r w:rsidR="005133A6" w:rsidRPr="008F19E1">
        <w:rPr>
          <w:rFonts w:ascii="Times New Roman" w:hAnsi="Times New Roman"/>
        </w:rPr>
        <w:t xml:space="preserve">7:184 </w:t>
      </w:r>
      <w:r w:rsidRPr="008F19E1">
        <w:rPr>
          <w:rFonts w:ascii="Times New Roman" w:hAnsi="Times New Roman"/>
        </w:rPr>
        <w:t>(далее – Участок), выполнено на основании Правил землепользования и застройки муниципального образования «</w:t>
      </w:r>
      <w:r w:rsidR="005133A6" w:rsidRPr="008F19E1">
        <w:rPr>
          <w:rFonts w:ascii="Times New Roman" w:hAnsi="Times New Roman"/>
        </w:rPr>
        <w:t>Городской округ город Воткинск Удмуртской Республики»</w:t>
      </w:r>
      <w:r w:rsidRPr="008F19E1">
        <w:rPr>
          <w:rFonts w:ascii="Times New Roman" w:hAnsi="Times New Roman"/>
        </w:rPr>
        <w:t>.</w:t>
      </w:r>
    </w:p>
    <w:p w:rsidR="00A30230" w:rsidRPr="008F19E1" w:rsidRDefault="00A30230" w:rsidP="00A2583F">
      <w:pPr>
        <w:spacing w:after="0"/>
        <w:rPr>
          <w:rFonts w:ascii="Times New Roman" w:hAnsi="Times New Roman"/>
          <w:b/>
        </w:rPr>
      </w:pPr>
    </w:p>
    <w:p w:rsidR="008F19E1" w:rsidRPr="008F19E1" w:rsidRDefault="00886A10" w:rsidP="00D505D6">
      <w:pPr>
        <w:spacing w:after="0"/>
        <w:jc w:val="center"/>
        <w:rPr>
          <w:rFonts w:ascii="Times New Roman" w:hAnsi="Times New Roman"/>
          <w:b/>
        </w:rPr>
      </w:pPr>
      <w:r w:rsidRPr="008F19E1">
        <w:rPr>
          <w:rFonts w:ascii="Times New Roman" w:hAnsi="Times New Roman"/>
          <w:b/>
        </w:rPr>
        <w:t xml:space="preserve">Градостроительная </w:t>
      </w:r>
      <w:proofErr w:type="gramStart"/>
      <w:r w:rsidRPr="008F19E1">
        <w:rPr>
          <w:rFonts w:ascii="Times New Roman" w:hAnsi="Times New Roman"/>
          <w:b/>
        </w:rPr>
        <w:t>ситуация  и</w:t>
      </w:r>
      <w:proofErr w:type="gramEnd"/>
      <w:r w:rsidRPr="008F19E1">
        <w:rPr>
          <w:rFonts w:ascii="Times New Roman" w:hAnsi="Times New Roman"/>
          <w:b/>
        </w:rPr>
        <w:t xml:space="preserve"> краткая характеристика участка</w:t>
      </w:r>
    </w:p>
    <w:p w:rsidR="0054744E" w:rsidRPr="008F19E1" w:rsidRDefault="00886A10" w:rsidP="0054744E">
      <w:pPr>
        <w:spacing w:after="0"/>
        <w:ind w:firstLine="708"/>
        <w:jc w:val="both"/>
        <w:rPr>
          <w:rFonts w:ascii="Times New Roman" w:hAnsi="Times New Roman"/>
        </w:rPr>
      </w:pPr>
      <w:r w:rsidRPr="008F19E1">
        <w:rPr>
          <w:rFonts w:ascii="Times New Roman" w:hAnsi="Times New Roman"/>
        </w:rPr>
        <w:t xml:space="preserve">В соответствии с Генеральным планом </w:t>
      </w:r>
      <w:r w:rsidR="00093233" w:rsidRPr="008F19E1">
        <w:rPr>
          <w:rFonts w:ascii="Times New Roman" w:hAnsi="Times New Roman"/>
        </w:rPr>
        <w:t xml:space="preserve">городского округа «Город Воткинск», утвержденного решением </w:t>
      </w:r>
      <w:proofErr w:type="spellStart"/>
      <w:r w:rsidR="00093233" w:rsidRPr="008F19E1">
        <w:rPr>
          <w:rFonts w:ascii="Times New Roman" w:hAnsi="Times New Roman"/>
        </w:rPr>
        <w:t>Воткинской</w:t>
      </w:r>
      <w:proofErr w:type="spellEnd"/>
      <w:r w:rsidR="00093233" w:rsidRPr="008F19E1">
        <w:rPr>
          <w:rFonts w:ascii="Times New Roman" w:hAnsi="Times New Roman"/>
        </w:rPr>
        <w:t xml:space="preserve"> гор</w:t>
      </w:r>
      <w:r w:rsidR="00244810" w:rsidRPr="008F19E1">
        <w:rPr>
          <w:rFonts w:ascii="Times New Roman" w:hAnsi="Times New Roman"/>
        </w:rPr>
        <w:t>одской Думы № 482 от 24.06.2009 (</w:t>
      </w:r>
      <w:r w:rsidR="00093233" w:rsidRPr="008F19E1">
        <w:rPr>
          <w:rFonts w:ascii="Times New Roman" w:hAnsi="Times New Roman"/>
        </w:rPr>
        <w:t>с изменениями, утвержденными распоряжением Правительства УР от 13.06.2017 № 841-р</w:t>
      </w:r>
      <w:r w:rsidR="00244810" w:rsidRPr="008F19E1">
        <w:rPr>
          <w:rFonts w:ascii="Times New Roman" w:hAnsi="Times New Roman"/>
        </w:rPr>
        <w:t>)</w:t>
      </w:r>
      <w:r w:rsidR="00093233" w:rsidRPr="008F19E1">
        <w:rPr>
          <w:rFonts w:ascii="Times New Roman" w:hAnsi="Times New Roman"/>
        </w:rPr>
        <w:t xml:space="preserve">,  </w:t>
      </w:r>
      <w:r w:rsidR="0054744E" w:rsidRPr="008F19E1">
        <w:rPr>
          <w:rFonts w:ascii="Times New Roman" w:hAnsi="Times New Roman"/>
        </w:rPr>
        <w:t>с Правилами землепользования и застройки муниципального образования «Городской округ город Воткинск Удмуртской Республики», утвержденны</w:t>
      </w:r>
      <w:r w:rsidR="00244810" w:rsidRPr="008F19E1">
        <w:rPr>
          <w:rFonts w:ascii="Times New Roman" w:hAnsi="Times New Roman"/>
        </w:rPr>
        <w:t>ми</w:t>
      </w:r>
      <w:r w:rsidR="0054744E" w:rsidRPr="008F19E1">
        <w:rPr>
          <w:rFonts w:ascii="Times New Roman" w:hAnsi="Times New Roman"/>
        </w:rPr>
        <w:t xml:space="preserve"> решением </w:t>
      </w:r>
      <w:proofErr w:type="spellStart"/>
      <w:r w:rsidR="0054744E" w:rsidRPr="008F19E1">
        <w:rPr>
          <w:rFonts w:ascii="Times New Roman" w:hAnsi="Times New Roman"/>
        </w:rPr>
        <w:t>Воткинской</w:t>
      </w:r>
      <w:proofErr w:type="spellEnd"/>
      <w:r w:rsidR="0054744E" w:rsidRPr="008F19E1">
        <w:rPr>
          <w:rFonts w:ascii="Times New Roman" w:hAnsi="Times New Roman"/>
        </w:rPr>
        <w:t xml:space="preserve"> городской Думы от 26 мая 2010 г. N 590, </w:t>
      </w:r>
      <w:r w:rsidR="00244810" w:rsidRPr="008F19E1">
        <w:rPr>
          <w:rFonts w:ascii="Times New Roman" w:hAnsi="Times New Roman"/>
        </w:rPr>
        <w:t>(</w:t>
      </w:r>
      <w:r w:rsidR="0054744E" w:rsidRPr="008F19E1">
        <w:rPr>
          <w:rFonts w:ascii="Times New Roman" w:hAnsi="Times New Roman"/>
        </w:rPr>
        <w:t xml:space="preserve">в редакции решения </w:t>
      </w:r>
      <w:proofErr w:type="spellStart"/>
      <w:r w:rsidR="0054744E" w:rsidRPr="008F19E1">
        <w:rPr>
          <w:rFonts w:ascii="Times New Roman" w:hAnsi="Times New Roman"/>
        </w:rPr>
        <w:t>Воткинской</w:t>
      </w:r>
      <w:proofErr w:type="spellEnd"/>
      <w:r w:rsidR="0054744E" w:rsidRPr="008F19E1">
        <w:rPr>
          <w:rFonts w:ascii="Times New Roman" w:hAnsi="Times New Roman"/>
        </w:rPr>
        <w:t xml:space="preserve"> городской Думы от 25.04.2012 г. № 172, от 26.02.2014 г. № 353, с учетом изменений, внесенных Распоряжением Правительства УР от 12.09.2016 № 1240-р, от 18.11.2017 № 1454-р, от 02.07.2020 № 806-р </w:t>
      </w:r>
      <w:r w:rsidR="00244810" w:rsidRPr="008F19E1">
        <w:rPr>
          <w:rFonts w:ascii="Times New Roman" w:hAnsi="Times New Roman"/>
        </w:rPr>
        <w:t>)</w:t>
      </w:r>
      <w:r w:rsidR="0054744E" w:rsidRPr="008F19E1">
        <w:rPr>
          <w:rFonts w:ascii="Times New Roman" w:hAnsi="Times New Roman"/>
        </w:rPr>
        <w:t xml:space="preserve">, </w:t>
      </w:r>
      <w:r w:rsidR="00093233" w:rsidRPr="008F19E1">
        <w:rPr>
          <w:rFonts w:ascii="Times New Roman" w:hAnsi="Times New Roman"/>
        </w:rPr>
        <w:t>земельный участок с кадастровым  номером 18:27:0200077:184</w:t>
      </w:r>
      <w:r w:rsidR="001354DD" w:rsidRPr="008F19E1">
        <w:rPr>
          <w:rFonts w:ascii="Times New Roman" w:hAnsi="Times New Roman"/>
        </w:rPr>
        <w:t>, расположенный</w:t>
      </w:r>
      <w:r w:rsidR="00093233" w:rsidRPr="008F19E1">
        <w:rPr>
          <w:rFonts w:ascii="Times New Roman" w:hAnsi="Times New Roman"/>
        </w:rPr>
        <w:t xml:space="preserve">  по адресу: УР, г. Воткинск, ул. Торфозаводская, 17,  </w:t>
      </w:r>
      <w:r w:rsidR="006C3F34" w:rsidRPr="008F19E1">
        <w:rPr>
          <w:rFonts w:ascii="Times New Roman" w:hAnsi="Times New Roman"/>
        </w:rPr>
        <w:t xml:space="preserve">в отношении которого </w:t>
      </w:r>
      <w:r w:rsidR="001354DD" w:rsidRPr="008F19E1">
        <w:rPr>
          <w:rFonts w:ascii="Times New Roman" w:hAnsi="Times New Roman"/>
          <w:b/>
        </w:rPr>
        <w:t>дополнительно</w:t>
      </w:r>
      <w:r w:rsidR="001354DD" w:rsidRPr="008F19E1">
        <w:rPr>
          <w:rFonts w:ascii="Times New Roman" w:hAnsi="Times New Roman"/>
        </w:rPr>
        <w:t xml:space="preserve"> </w:t>
      </w:r>
      <w:r w:rsidR="006C3F34" w:rsidRPr="008F19E1">
        <w:rPr>
          <w:rFonts w:ascii="Times New Roman" w:hAnsi="Times New Roman"/>
        </w:rPr>
        <w:t xml:space="preserve">испрашивается разрешение на условно-разрешенный вид использования расположен </w:t>
      </w:r>
      <w:r w:rsidR="0054744E" w:rsidRPr="008F19E1">
        <w:rPr>
          <w:rFonts w:ascii="Times New Roman" w:hAnsi="Times New Roman"/>
        </w:rPr>
        <w:t>в территориальной зоне</w:t>
      </w:r>
      <w:r w:rsidR="00BF3C67" w:rsidRPr="008F19E1">
        <w:rPr>
          <w:rFonts w:ascii="Times New Roman" w:hAnsi="Times New Roman"/>
        </w:rPr>
        <w:t xml:space="preserve"> ПД (промышленно-деловая зона).</w:t>
      </w:r>
    </w:p>
    <w:p w:rsidR="00BC6733" w:rsidRPr="008F19E1" w:rsidRDefault="00BC6733" w:rsidP="00BF3C67">
      <w:pPr>
        <w:spacing w:after="0"/>
        <w:ind w:firstLine="708"/>
        <w:jc w:val="both"/>
        <w:rPr>
          <w:rFonts w:ascii="Times New Roman" w:hAnsi="Times New Roman"/>
        </w:rPr>
      </w:pPr>
      <w:r w:rsidRPr="008F19E1">
        <w:rPr>
          <w:rFonts w:ascii="Times New Roman" w:hAnsi="Times New Roman"/>
        </w:rPr>
        <w:t>Основными видами использования земельных участков в зоне ПД являются:</w:t>
      </w:r>
    </w:p>
    <w:p w:rsidR="00BC6733" w:rsidRPr="008F19E1" w:rsidRDefault="00BC6733" w:rsidP="004F319F">
      <w:pPr>
        <w:spacing w:after="0"/>
        <w:jc w:val="both"/>
        <w:rPr>
          <w:rFonts w:ascii="Times New Roman" w:hAnsi="Times New Roman"/>
        </w:rPr>
      </w:pPr>
      <w:r w:rsidRPr="008F19E1">
        <w:rPr>
          <w:rFonts w:ascii="Times New Roman" w:hAnsi="Times New Roman"/>
        </w:rPr>
        <w:t xml:space="preserve">Производственная деятельность (6.0); </w:t>
      </w:r>
    </w:p>
    <w:p w:rsidR="00BC6733" w:rsidRPr="008F19E1" w:rsidRDefault="00BC6733" w:rsidP="004F319F">
      <w:pPr>
        <w:spacing w:after="0"/>
        <w:jc w:val="both"/>
        <w:rPr>
          <w:rFonts w:ascii="Times New Roman" w:hAnsi="Times New Roman"/>
        </w:rPr>
      </w:pPr>
      <w:r w:rsidRPr="008F19E1">
        <w:rPr>
          <w:rFonts w:ascii="Times New Roman" w:hAnsi="Times New Roman"/>
        </w:rPr>
        <w:t>Склады (6.9);</w:t>
      </w:r>
    </w:p>
    <w:p w:rsidR="00BC6733" w:rsidRPr="008F19E1" w:rsidRDefault="00BC6733" w:rsidP="004F319F">
      <w:pPr>
        <w:spacing w:after="0"/>
        <w:jc w:val="both"/>
        <w:rPr>
          <w:rFonts w:ascii="Times New Roman" w:hAnsi="Times New Roman"/>
        </w:rPr>
      </w:pPr>
      <w:r w:rsidRPr="008F19E1">
        <w:rPr>
          <w:rFonts w:ascii="Times New Roman" w:hAnsi="Times New Roman"/>
        </w:rPr>
        <w:t>Улично-дорожная сеть (12.0.1)</w:t>
      </w:r>
    </w:p>
    <w:p w:rsidR="00BC6733" w:rsidRPr="008F19E1" w:rsidRDefault="00BC6733" w:rsidP="004F319F">
      <w:pPr>
        <w:spacing w:after="0"/>
        <w:jc w:val="both"/>
        <w:rPr>
          <w:rFonts w:ascii="Times New Roman" w:hAnsi="Times New Roman"/>
        </w:rPr>
      </w:pPr>
      <w:r w:rsidRPr="008F19E1">
        <w:rPr>
          <w:rFonts w:ascii="Times New Roman" w:hAnsi="Times New Roman"/>
        </w:rPr>
        <w:t>Предоставление коммунальных услуг (3.1.1)</w:t>
      </w:r>
    </w:p>
    <w:p w:rsidR="00BC6733" w:rsidRPr="008F19E1" w:rsidRDefault="0054744E" w:rsidP="00A2583F">
      <w:pPr>
        <w:spacing w:after="0"/>
        <w:ind w:firstLine="708"/>
        <w:jc w:val="both"/>
        <w:rPr>
          <w:rFonts w:ascii="Times New Roman" w:hAnsi="Times New Roman"/>
        </w:rPr>
      </w:pPr>
      <w:r w:rsidRPr="008F19E1">
        <w:rPr>
          <w:rFonts w:ascii="Times New Roman" w:hAnsi="Times New Roman"/>
        </w:rPr>
        <w:t>Условно-разрешенными видами использования земельных участков в зоне ПД</w:t>
      </w:r>
      <w:r w:rsidR="00BC6733" w:rsidRPr="008F19E1">
        <w:rPr>
          <w:rFonts w:ascii="Times New Roman" w:hAnsi="Times New Roman"/>
        </w:rPr>
        <w:t xml:space="preserve"> являются: </w:t>
      </w:r>
    </w:p>
    <w:p w:rsidR="00BC6733" w:rsidRPr="008F19E1" w:rsidRDefault="00BC6733" w:rsidP="004F319F">
      <w:pPr>
        <w:spacing w:after="0"/>
        <w:jc w:val="both"/>
        <w:rPr>
          <w:rFonts w:ascii="Times New Roman" w:hAnsi="Times New Roman"/>
        </w:rPr>
      </w:pPr>
      <w:r w:rsidRPr="008F19E1">
        <w:rPr>
          <w:rFonts w:ascii="Times New Roman" w:hAnsi="Times New Roman"/>
        </w:rPr>
        <w:t>Заправка транспортных средств (4.9.1.1)</w:t>
      </w:r>
    </w:p>
    <w:p w:rsidR="007F375A" w:rsidRPr="008F19E1" w:rsidRDefault="007F375A" w:rsidP="004F319F">
      <w:pPr>
        <w:spacing w:after="0"/>
        <w:jc w:val="both"/>
        <w:rPr>
          <w:rFonts w:ascii="Times New Roman" w:hAnsi="Times New Roman"/>
        </w:rPr>
      </w:pPr>
      <w:r w:rsidRPr="008F19E1">
        <w:rPr>
          <w:rFonts w:ascii="Times New Roman" w:hAnsi="Times New Roman"/>
        </w:rPr>
        <w:t>Автомобильные мойки (4.9.1.3)</w:t>
      </w:r>
    </w:p>
    <w:p w:rsidR="007F375A" w:rsidRPr="008F19E1" w:rsidRDefault="007F375A" w:rsidP="004F319F">
      <w:pPr>
        <w:spacing w:after="0"/>
        <w:jc w:val="both"/>
        <w:rPr>
          <w:rFonts w:ascii="Times New Roman" w:hAnsi="Times New Roman"/>
        </w:rPr>
      </w:pPr>
      <w:r w:rsidRPr="008F19E1">
        <w:rPr>
          <w:rFonts w:ascii="Times New Roman" w:hAnsi="Times New Roman"/>
        </w:rPr>
        <w:t>Ремонт автомобилей (4.9.1.4)</w:t>
      </w:r>
    </w:p>
    <w:p w:rsidR="007F375A" w:rsidRPr="008F19E1" w:rsidRDefault="007F375A" w:rsidP="004F319F">
      <w:pPr>
        <w:spacing w:after="0"/>
        <w:jc w:val="both"/>
        <w:rPr>
          <w:rFonts w:ascii="Times New Roman" w:hAnsi="Times New Roman"/>
        </w:rPr>
      </w:pPr>
      <w:r w:rsidRPr="008F19E1">
        <w:rPr>
          <w:rFonts w:ascii="Times New Roman" w:hAnsi="Times New Roman"/>
        </w:rPr>
        <w:t>Железнодорожный транспорт (7.1)</w:t>
      </w:r>
    </w:p>
    <w:p w:rsidR="007F375A" w:rsidRPr="008F19E1" w:rsidRDefault="007F375A" w:rsidP="004F319F">
      <w:pPr>
        <w:spacing w:after="0"/>
        <w:jc w:val="both"/>
        <w:rPr>
          <w:rFonts w:ascii="Times New Roman" w:hAnsi="Times New Roman"/>
          <w:b/>
        </w:rPr>
      </w:pPr>
      <w:r w:rsidRPr="008F19E1">
        <w:rPr>
          <w:rFonts w:ascii="Times New Roman" w:hAnsi="Times New Roman"/>
          <w:b/>
        </w:rPr>
        <w:t>Гостиничное обслуживание (4.7)</w:t>
      </w:r>
    </w:p>
    <w:p w:rsidR="007F375A" w:rsidRPr="008F19E1" w:rsidRDefault="007F375A" w:rsidP="004F319F">
      <w:pPr>
        <w:spacing w:after="0"/>
        <w:jc w:val="both"/>
        <w:rPr>
          <w:rFonts w:ascii="Times New Roman" w:hAnsi="Times New Roman"/>
        </w:rPr>
      </w:pPr>
      <w:r w:rsidRPr="008F19E1">
        <w:rPr>
          <w:rFonts w:ascii="Times New Roman" w:hAnsi="Times New Roman"/>
        </w:rPr>
        <w:t>Магазины (4.4)</w:t>
      </w:r>
    </w:p>
    <w:p w:rsidR="007F375A" w:rsidRPr="008F19E1" w:rsidRDefault="007F375A" w:rsidP="004F319F">
      <w:pPr>
        <w:spacing w:after="0"/>
        <w:jc w:val="both"/>
        <w:rPr>
          <w:rFonts w:ascii="Times New Roman" w:hAnsi="Times New Roman"/>
        </w:rPr>
      </w:pPr>
      <w:r w:rsidRPr="008F19E1">
        <w:rPr>
          <w:rFonts w:ascii="Times New Roman" w:hAnsi="Times New Roman"/>
        </w:rPr>
        <w:t>Размещение автомобильных дорог (7.2.1)</w:t>
      </w:r>
    </w:p>
    <w:p w:rsidR="007F375A" w:rsidRPr="008F19E1" w:rsidRDefault="007F375A" w:rsidP="004F319F">
      <w:pPr>
        <w:spacing w:after="0"/>
        <w:jc w:val="both"/>
        <w:rPr>
          <w:rFonts w:ascii="Times New Roman" w:hAnsi="Times New Roman"/>
        </w:rPr>
      </w:pPr>
      <w:r w:rsidRPr="008F19E1">
        <w:rPr>
          <w:rFonts w:ascii="Times New Roman" w:hAnsi="Times New Roman"/>
        </w:rPr>
        <w:t>Стоянки транспорта общего пользования (7.2.3)</w:t>
      </w:r>
    </w:p>
    <w:p w:rsidR="007F375A" w:rsidRPr="008F19E1" w:rsidRDefault="007F375A" w:rsidP="004F319F">
      <w:pPr>
        <w:spacing w:after="0"/>
        <w:jc w:val="both"/>
        <w:rPr>
          <w:rFonts w:ascii="Times New Roman" w:hAnsi="Times New Roman"/>
        </w:rPr>
      </w:pPr>
      <w:r w:rsidRPr="008F19E1">
        <w:rPr>
          <w:rFonts w:ascii="Times New Roman" w:hAnsi="Times New Roman"/>
        </w:rPr>
        <w:t>Хранение автотранспорта (2.7.1)</w:t>
      </w:r>
    </w:p>
    <w:p w:rsidR="007F375A" w:rsidRPr="008F19E1" w:rsidRDefault="007F375A" w:rsidP="004F319F">
      <w:pPr>
        <w:spacing w:after="0"/>
        <w:jc w:val="both"/>
        <w:rPr>
          <w:rFonts w:ascii="Times New Roman" w:hAnsi="Times New Roman"/>
        </w:rPr>
      </w:pPr>
      <w:r w:rsidRPr="008F19E1">
        <w:rPr>
          <w:rFonts w:ascii="Times New Roman" w:hAnsi="Times New Roman"/>
        </w:rPr>
        <w:t>Связь (6.8)</w:t>
      </w:r>
    </w:p>
    <w:p w:rsidR="007F375A" w:rsidRPr="008F19E1" w:rsidRDefault="007F375A" w:rsidP="004F319F">
      <w:pPr>
        <w:spacing w:after="0"/>
        <w:jc w:val="both"/>
        <w:rPr>
          <w:rFonts w:ascii="Times New Roman" w:hAnsi="Times New Roman"/>
          <w:b/>
        </w:rPr>
      </w:pPr>
      <w:r w:rsidRPr="008F19E1">
        <w:rPr>
          <w:rFonts w:ascii="Times New Roman" w:hAnsi="Times New Roman"/>
          <w:b/>
        </w:rPr>
        <w:t>Бытовое обслуживание (3.3)</w:t>
      </w:r>
    </w:p>
    <w:p w:rsidR="007F375A" w:rsidRPr="008F19E1" w:rsidRDefault="007F375A" w:rsidP="004F319F">
      <w:pPr>
        <w:spacing w:after="0"/>
        <w:jc w:val="both"/>
        <w:rPr>
          <w:rFonts w:ascii="Times New Roman" w:hAnsi="Times New Roman"/>
        </w:rPr>
      </w:pPr>
      <w:r w:rsidRPr="008F19E1">
        <w:rPr>
          <w:rFonts w:ascii="Times New Roman" w:hAnsi="Times New Roman"/>
        </w:rPr>
        <w:t>Общественное питание (4.6)</w:t>
      </w:r>
    </w:p>
    <w:p w:rsidR="007F375A" w:rsidRPr="008F19E1" w:rsidRDefault="007F375A" w:rsidP="004F319F">
      <w:pPr>
        <w:spacing w:after="0"/>
        <w:jc w:val="both"/>
        <w:rPr>
          <w:rFonts w:ascii="Times New Roman" w:hAnsi="Times New Roman"/>
        </w:rPr>
      </w:pPr>
      <w:r w:rsidRPr="008F19E1">
        <w:rPr>
          <w:rFonts w:ascii="Times New Roman" w:hAnsi="Times New Roman"/>
        </w:rPr>
        <w:t>Деловое управление (4.1)</w:t>
      </w:r>
    </w:p>
    <w:p w:rsidR="004F319F" w:rsidRPr="008F19E1" w:rsidRDefault="004F319F" w:rsidP="004F319F">
      <w:pPr>
        <w:spacing w:after="0"/>
        <w:jc w:val="both"/>
        <w:rPr>
          <w:rFonts w:ascii="Times New Roman" w:hAnsi="Times New Roman"/>
        </w:rPr>
      </w:pPr>
      <w:r w:rsidRPr="008F19E1">
        <w:rPr>
          <w:rFonts w:ascii="Times New Roman" w:hAnsi="Times New Roman"/>
        </w:rPr>
        <w:t>Банковская и страховая деятельность (4.5)</w:t>
      </w:r>
    </w:p>
    <w:p w:rsidR="004F319F" w:rsidRPr="008F19E1" w:rsidRDefault="004F319F" w:rsidP="004F319F">
      <w:pPr>
        <w:spacing w:after="0"/>
        <w:jc w:val="both"/>
        <w:rPr>
          <w:rFonts w:ascii="Times New Roman" w:hAnsi="Times New Roman"/>
        </w:rPr>
      </w:pPr>
      <w:r w:rsidRPr="008F19E1">
        <w:rPr>
          <w:rFonts w:ascii="Times New Roman" w:hAnsi="Times New Roman"/>
        </w:rPr>
        <w:t>Амбулаторное ветеринарное обслуживание (3.10.1)</w:t>
      </w:r>
    </w:p>
    <w:p w:rsidR="004F319F" w:rsidRPr="008F19E1" w:rsidRDefault="004F319F" w:rsidP="004F319F">
      <w:pPr>
        <w:spacing w:after="0"/>
        <w:jc w:val="both"/>
        <w:rPr>
          <w:rFonts w:ascii="Times New Roman" w:hAnsi="Times New Roman"/>
        </w:rPr>
      </w:pPr>
      <w:r w:rsidRPr="008F19E1">
        <w:rPr>
          <w:rFonts w:ascii="Times New Roman" w:hAnsi="Times New Roman"/>
        </w:rPr>
        <w:t>Развлекательные мероприятия (4.8.1)</w:t>
      </w:r>
    </w:p>
    <w:p w:rsidR="007C75CE" w:rsidRPr="008F19E1" w:rsidRDefault="00BF3C67" w:rsidP="007C75CE">
      <w:pPr>
        <w:spacing w:after="0"/>
        <w:ind w:firstLine="708"/>
        <w:jc w:val="both"/>
        <w:rPr>
          <w:rStyle w:val="fontstyle01"/>
          <w:rFonts w:ascii="Times New Roman" w:hAnsi="Times New Roman"/>
          <w:sz w:val="22"/>
          <w:szCs w:val="22"/>
        </w:rPr>
      </w:pPr>
      <w:r w:rsidRPr="008F19E1">
        <w:rPr>
          <w:rFonts w:ascii="Times New Roman" w:hAnsi="Times New Roman"/>
        </w:rPr>
        <w:t xml:space="preserve">В настоящее время </w:t>
      </w:r>
      <w:r w:rsidR="007C75CE" w:rsidRPr="008F19E1">
        <w:rPr>
          <w:rStyle w:val="fontstyle01"/>
          <w:rFonts w:ascii="Times New Roman" w:hAnsi="Times New Roman"/>
          <w:sz w:val="22"/>
          <w:szCs w:val="22"/>
        </w:rPr>
        <w:t>с Администрацией города Воткинска заключен договор аренды земельного участка   № 36-23</w:t>
      </w:r>
      <w:proofErr w:type="gramStart"/>
      <w:r w:rsidR="007C75CE" w:rsidRPr="008F19E1">
        <w:rPr>
          <w:rStyle w:val="fontstyle01"/>
          <w:rFonts w:ascii="Times New Roman" w:hAnsi="Times New Roman"/>
          <w:sz w:val="22"/>
          <w:szCs w:val="22"/>
        </w:rPr>
        <w:t>д  от</w:t>
      </w:r>
      <w:proofErr w:type="gramEnd"/>
      <w:r w:rsidR="007C75CE" w:rsidRPr="008F19E1">
        <w:rPr>
          <w:rStyle w:val="fontstyle01"/>
          <w:rFonts w:ascii="Times New Roman" w:hAnsi="Times New Roman"/>
          <w:sz w:val="22"/>
          <w:szCs w:val="22"/>
        </w:rPr>
        <w:t xml:space="preserve"> 10.07.2023г. </w:t>
      </w:r>
      <w:r w:rsidR="00013212" w:rsidRPr="008F19E1">
        <w:rPr>
          <w:rStyle w:val="fontstyle01"/>
          <w:rFonts w:ascii="Times New Roman" w:hAnsi="Times New Roman"/>
          <w:sz w:val="22"/>
          <w:szCs w:val="22"/>
        </w:rPr>
        <w:t xml:space="preserve">(Приложение № 1) </w:t>
      </w:r>
      <w:r w:rsidR="007C75CE" w:rsidRPr="008F19E1">
        <w:rPr>
          <w:rStyle w:val="fontstyle01"/>
          <w:rFonts w:ascii="Times New Roman" w:hAnsi="Times New Roman"/>
          <w:sz w:val="22"/>
          <w:szCs w:val="22"/>
        </w:rPr>
        <w:t>с видом разрешенного использования земельного участка -</w:t>
      </w:r>
      <w:r w:rsidR="007C75CE" w:rsidRPr="008F19E1">
        <w:rPr>
          <w:rFonts w:ascii="Times New Roman" w:hAnsi="Times New Roman"/>
        </w:rPr>
        <w:t xml:space="preserve"> </w:t>
      </w:r>
      <w:r w:rsidR="007C75CE" w:rsidRPr="008F19E1">
        <w:rPr>
          <w:rFonts w:ascii="Times New Roman" w:hAnsi="Times New Roman"/>
          <w:b/>
        </w:rPr>
        <w:t>«Земли под промышленными объектами.</w:t>
      </w:r>
      <w:r w:rsidR="007C75CE" w:rsidRPr="008F19E1">
        <w:rPr>
          <w:rFonts w:ascii="Times New Roman" w:hAnsi="Times New Roman"/>
        </w:rPr>
        <w:t xml:space="preserve"> </w:t>
      </w:r>
      <w:r w:rsidR="007C75CE" w:rsidRPr="008F19E1">
        <w:rPr>
          <w:rFonts w:ascii="Times New Roman" w:hAnsi="Times New Roman"/>
          <w:b/>
        </w:rPr>
        <w:t>Бытовое обслуживание».</w:t>
      </w:r>
      <w:r w:rsidR="007C75CE" w:rsidRPr="008F19E1">
        <w:rPr>
          <w:rStyle w:val="fontstyle01"/>
          <w:rFonts w:ascii="Times New Roman" w:hAnsi="Times New Roman"/>
          <w:sz w:val="22"/>
          <w:szCs w:val="22"/>
        </w:rPr>
        <w:t xml:space="preserve"> Срок аренды земельного участка до 30.06.2072г. </w:t>
      </w:r>
    </w:p>
    <w:p w:rsidR="00BF3C67" w:rsidRPr="008F19E1" w:rsidRDefault="007C75CE" w:rsidP="00BF3C67">
      <w:pPr>
        <w:spacing w:after="0"/>
        <w:ind w:firstLine="708"/>
        <w:jc w:val="both"/>
        <w:rPr>
          <w:rFonts w:ascii="Times New Roman" w:hAnsi="Times New Roman"/>
        </w:rPr>
      </w:pPr>
      <w:r w:rsidRPr="008F19E1">
        <w:rPr>
          <w:rFonts w:ascii="Times New Roman" w:hAnsi="Times New Roman"/>
        </w:rPr>
        <w:t>На данном участке</w:t>
      </w:r>
      <w:r w:rsidR="00BF3C67" w:rsidRPr="008F19E1">
        <w:rPr>
          <w:rFonts w:ascii="Times New Roman" w:hAnsi="Times New Roman"/>
        </w:rPr>
        <w:t xml:space="preserve"> ведется реконструкция объекта капитального строительства, в соответствии с разрешенным использованием в зоне ПД.</w:t>
      </w:r>
    </w:p>
    <w:p w:rsidR="007F375A" w:rsidRPr="008F19E1" w:rsidRDefault="00BF3C67" w:rsidP="004F319F">
      <w:pPr>
        <w:spacing w:after="0"/>
        <w:ind w:firstLine="708"/>
        <w:jc w:val="both"/>
        <w:rPr>
          <w:rFonts w:ascii="Times New Roman" w:hAnsi="Times New Roman"/>
        </w:rPr>
      </w:pPr>
      <w:r w:rsidRPr="008F19E1">
        <w:rPr>
          <w:rFonts w:ascii="Times New Roman" w:hAnsi="Times New Roman"/>
        </w:rPr>
        <w:t xml:space="preserve">Площадь земельного участка 30002 </w:t>
      </w:r>
      <w:proofErr w:type="spellStart"/>
      <w:r w:rsidRPr="008F19E1">
        <w:rPr>
          <w:rFonts w:ascii="Times New Roman" w:hAnsi="Times New Roman"/>
        </w:rPr>
        <w:t>кв.м</w:t>
      </w:r>
      <w:proofErr w:type="spellEnd"/>
      <w:r w:rsidRPr="008F19E1">
        <w:rPr>
          <w:rFonts w:ascii="Times New Roman" w:hAnsi="Times New Roman"/>
        </w:rPr>
        <w:t>.</w:t>
      </w:r>
    </w:p>
    <w:p w:rsidR="00BF3C67" w:rsidRPr="008F19E1" w:rsidRDefault="00BF3C67" w:rsidP="00BF3C67">
      <w:pPr>
        <w:spacing w:after="0"/>
        <w:ind w:firstLine="708"/>
        <w:jc w:val="center"/>
        <w:rPr>
          <w:rFonts w:ascii="Times New Roman" w:hAnsi="Times New Roman"/>
          <w:color w:val="000000"/>
        </w:rPr>
      </w:pPr>
      <w:r w:rsidRPr="008F19E1">
        <w:rPr>
          <w:rFonts w:ascii="Times New Roman" w:hAnsi="Times New Roman"/>
          <w:b/>
          <w:bCs/>
          <w:color w:val="000000"/>
        </w:rPr>
        <w:t>Обоснование возможности предоставления разрешения на</w:t>
      </w:r>
      <w:r w:rsidRPr="008F19E1">
        <w:rPr>
          <w:rFonts w:ascii="Times New Roman" w:hAnsi="Times New Roman"/>
          <w:b/>
          <w:bCs/>
          <w:color w:val="000000"/>
        </w:rPr>
        <w:br/>
        <w:t>условно разрешенный вид использования земельного участка</w:t>
      </w:r>
      <w:r w:rsidRPr="008F19E1">
        <w:rPr>
          <w:rFonts w:ascii="Times New Roman" w:hAnsi="Times New Roman"/>
          <w:b/>
          <w:bCs/>
          <w:color w:val="000000"/>
        </w:rPr>
        <w:br/>
      </w:r>
    </w:p>
    <w:p w:rsidR="00013212" w:rsidRPr="008F19E1" w:rsidRDefault="00013212" w:rsidP="00013212">
      <w:pPr>
        <w:spacing w:after="0"/>
        <w:ind w:firstLine="708"/>
        <w:jc w:val="both"/>
        <w:rPr>
          <w:rFonts w:ascii="Times New Roman" w:hAnsi="Times New Roman"/>
        </w:rPr>
      </w:pPr>
      <w:r w:rsidRPr="008F19E1">
        <w:rPr>
          <w:rFonts w:ascii="Times New Roman" w:hAnsi="Times New Roman"/>
        </w:rPr>
        <w:t xml:space="preserve">На </w:t>
      </w:r>
      <w:r w:rsidR="00570BB4" w:rsidRPr="008F19E1">
        <w:rPr>
          <w:rFonts w:ascii="Times New Roman" w:hAnsi="Times New Roman"/>
        </w:rPr>
        <w:t>з</w:t>
      </w:r>
      <w:r w:rsidR="00BF3C67" w:rsidRPr="008F19E1">
        <w:rPr>
          <w:rFonts w:ascii="Times New Roman" w:hAnsi="Times New Roman"/>
        </w:rPr>
        <w:t>емельн</w:t>
      </w:r>
      <w:r w:rsidRPr="008F19E1">
        <w:rPr>
          <w:rFonts w:ascii="Times New Roman" w:hAnsi="Times New Roman"/>
        </w:rPr>
        <w:t>ом</w:t>
      </w:r>
      <w:r w:rsidR="00BF3C67" w:rsidRPr="008F19E1">
        <w:rPr>
          <w:rFonts w:ascii="Times New Roman" w:hAnsi="Times New Roman"/>
        </w:rPr>
        <w:t xml:space="preserve"> участ</w:t>
      </w:r>
      <w:r w:rsidRPr="008F19E1">
        <w:rPr>
          <w:rFonts w:ascii="Times New Roman" w:hAnsi="Times New Roman"/>
        </w:rPr>
        <w:t>ке</w:t>
      </w:r>
      <w:r w:rsidR="001B2C49" w:rsidRPr="008F19E1">
        <w:rPr>
          <w:rFonts w:ascii="Times New Roman" w:hAnsi="Times New Roman"/>
        </w:rPr>
        <w:t xml:space="preserve"> с </w:t>
      </w:r>
      <w:r w:rsidR="00A444BC">
        <w:rPr>
          <w:rFonts w:ascii="Times New Roman" w:hAnsi="Times New Roman"/>
        </w:rPr>
        <w:t>кадастровым номером 18:27:02000</w:t>
      </w:r>
      <w:r w:rsidR="001B2C49" w:rsidRPr="008F19E1">
        <w:rPr>
          <w:rFonts w:ascii="Times New Roman" w:hAnsi="Times New Roman"/>
        </w:rPr>
        <w:t>7:184</w:t>
      </w:r>
      <w:r w:rsidRPr="008F19E1">
        <w:rPr>
          <w:rFonts w:ascii="Times New Roman" w:hAnsi="Times New Roman"/>
        </w:rPr>
        <w:t>, на основании разрешения на строительство № 18-18:27-19-2023 от 21.07.2023,</w:t>
      </w:r>
      <w:r w:rsidR="00A444BC">
        <w:rPr>
          <w:rFonts w:ascii="Times New Roman" w:hAnsi="Times New Roman"/>
        </w:rPr>
        <w:t xml:space="preserve"> </w:t>
      </w:r>
      <w:r w:rsidRPr="008F19E1">
        <w:rPr>
          <w:rFonts w:ascii="Times New Roman" w:hAnsi="Times New Roman"/>
        </w:rPr>
        <w:t xml:space="preserve">ведется реконструкция объекта </w:t>
      </w:r>
      <w:proofErr w:type="spellStart"/>
      <w:proofErr w:type="gramStart"/>
      <w:r w:rsidRPr="008F19E1">
        <w:rPr>
          <w:rFonts w:ascii="Times New Roman" w:hAnsi="Times New Roman"/>
        </w:rPr>
        <w:t>кап.строительства</w:t>
      </w:r>
      <w:proofErr w:type="spellEnd"/>
      <w:proofErr w:type="gramEnd"/>
      <w:r w:rsidRPr="008F19E1">
        <w:rPr>
          <w:rFonts w:ascii="Times New Roman" w:hAnsi="Times New Roman"/>
        </w:rPr>
        <w:t xml:space="preserve"> под размещение Здания бытового обслуживания населения «Центр оздоровления и отдыха». </w:t>
      </w:r>
    </w:p>
    <w:p w:rsidR="00013212" w:rsidRPr="008F19E1" w:rsidRDefault="00E64D21" w:rsidP="00013212">
      <w:pPr>
        <w:spacing w:after="0"/>
        <w:ind w:firstLine="708"/>
        <w:jc w:val="both"/>
        <w:rPr>
          <w:rFonts w:ascii="Times New Roman" w:hAnsi="Times New Roman"/>
        </w:rPr>
      </w:pPr>
      <w:r w:rsidRPr="008F19E1">
        <w:rPr>
          <w:rFonts w:ascii="Times New Roman" w:hAnsi="Times New Roman"/>
        </w:rPr>
        <w:lastRenderedPageBreak/>
        <w:t xml:space="preserve">В рамках государственной программы «Развитие </w:t>
      </w:r>
      <w:proofErr w:type="gramStart"/>
      <w:r w:rsidRPr="008F19E1">
        <w:rPr>
          <w:rFonts w:ascii="Times New Roman" w:hAnsi="Times New Roman"/>
        </w:rPr>
        <w:t xml:space="preserve">туризма» </w:t>
      </w:r>
      <w:r w:rsidR="00013212" w:rsidRPr="008F19E1">
        <w:rPr>
          <w:rFonts w:ascii="Times New Roman" w:hAnsi="Times New Roman"/>
        </w:rPr>
        <w:t xml:space="preserve"> на</w:t>
      </w:r>
      <w:proofErr w:type="gramEnd"/>
      <w:r w:rsidR="00013212" w:rsidRPr="008F19E1">
        <w:rPr>
          <w:rFonts w:ascii="Times New Roman" w:hAnsi="Times New Roman"/>
        </w:rPr>
        <w:t xml:space="preserve"> участке планируется возведение модульной гостиницы, </w:t>
      </w:r>
      <w:r w:rsidRPr="008F19E1">
        <w:rPr>
          <w:rFonts w:ascii="Times New Roman" w:hAnsi="Times New Roman"/>
        </w:rPr>
        <w:t xml:space="preserve">состоящей из 4-х отдельно стоящих блоков, </w:t>
      </w:r>
      <w:r w:rsidR="00013212" w:rsidRPr="008F19E1">
        <w:rPr>
          <w:rFonts w:ascii="Times New Roman" w:hAnsi="Times New Roman"/>
        </w:rPr>
        <w:t xml:space="preserve">входящей в состав «Комплекса оздоровления и отдыха», для размещения гостей.                                                     </w:t>
      </w:r>
    </w:p>
    <w:p w:rsidR="00013212" w:rsidRPr="008F19E1" w:rsidRDefault="00013212" w:rsidP="00013212">
      <w:pPr>
        <w:spacing w:after="0"/>
        <w:ind w:firstLine="708"/>
        <w:jc w:val="both"/>
        <w:rPr>
          <w:rFonts w:ascii="Times New Roman" w:hAnsi="Times New Roman"/>
        </w:rPr>
      </w:pPr>
      <w:r w:rsidRPr="008F19E1">
        <w:rPr>
          <w:rFonts w:ascii="Times New Roman" w:hAnsi="Times New Roman"/>
        </w:rPr>
        <w:t>Реализованный «Комплекс оздоровления и отдыха» будет включать в себя следующие основные объекты:</w:t>
      </w:r>
    </w:p>
    <w:p w:rsidR="00013212" w:rsidRPr="008F19E1" w:rsidRDefault="00013212" w:rsidP="00013212">
      <w:pPr>
        <w:spacing w:after="0"/>
        <w:ind w:firstLine="708"/>
        <w:jc w:val="both"/>
        <w:rPr>
          <w:rFonts w:ascii="Times New Roman" w:hAnsi="Times New Roman"/>
        </w:rPr>
      </w:pPr>
      <w:r w:rsidRPr="008F19E1">
        <w:rPr>
          <w:rFonts w:ascii="Times New Roman" w:hAnsi="Times New Roman"/>
        </w:rPr>
        <w:t xml:space="preserve">1.  Модульную гостиницу, состоящую </w:t>
      </w:r>
      <w:r w:rsidR="008F19E1" w:rsidRPr="008F19E1">
        <w:rPr>
          <w:rFonts w:ascii="Times New Roman" w:hAnsi="Times New Roman"/>
        </w:rPr>
        <w:t xml:space="preserve">ориентировочно </w:t>
      </w:r>
      <w:r w:rsidRPr="008F19E1">
        <w:rPr>
          <w:rFonts w:ascii="Times New Roman" w:hAnsi="Times New Roman"/>
        </w:rPr>
        <w:t xml:space="preserve">из 4-х отдельно стоящих блоков, общей вместимостью </w:t>
      </w:r>
      <w:r w:rsidR="008F19E1" w:rsidRPr="008F19E1">
        <w:rPr>
          <w:rFonts w:ascii="Times New Roman" w:hAnsi="Times New Roman"/>
        </w:rPr>
        <w:t xml:space="preserve">около </w:t>
      </w:r>
      <w:r w:rsidRPr="008F19E1">
        <w:rPr>
          <w:rFonts w:ascii="Times New Roman" w:hAnsi="Times New Roman"/>
        </w:rPr>
        <w:t>– 144 койко-мест (56 номеров), для временного пребывания людей;</w:t>
      </w:r>
    </w:p>
    <w:p w:rsidR="00013212" w:rsidRPr="008F19E1" w:rsidRDefault="00013212" w:rsidP="00013212">
      <w:pPr>
        <w:spacing w:after="0"/>
        <w:ind w:firstLine="708"/>
        <w:jc w:val="both"/>
        <w:rPr>
          <w:rFonts w:ascii="Times New Roman" w:hAnsi="Times New Roman"/>
        </w:rPr>
      </w:pPr>
      <w:r w:rsidRPr="008F19E1">
        <w:rPr>
          <w:rFonts w:ascii="Times New Roman" w:hAnsi="Times New Roman"/>
        </w:rPr>
        <w:t>2.  Здание бытового обслуживания населения «Центр оздоровления и отдыха»;</w:t>
      </w:r>
    </w:p>
    <w:p w:rsidR="00013212" w:rsidRPr="008F19E1" w:rsidRDefault="00013212" w:rsidP="00013212">
      <w:pPr>
        <w:spacing w:after="0"/>
        <w:ind w:firstLine="708"/>
        <w:jc w:val="both"/>
        <w:rPr>
          <w:rFonts w:ascii="Times New Roman" w:hAnsi="Times New Roman"/>
        </w:rPr>
      </w:pPr>
      <w:r w:rsidRPr="008F19E1">
        <w:rPr>
          <w:rFonts w:ascii="Times New Roman" w:hAnsi="Times New Roman"/>
        </w:rPr>
        <w:t>3.  Благоустройство территории;</w:t>
      </w:r>
    </w:p>
    <w:p w:rsidR="00013212" w:rsidRPr="008F19E1" w:rsidRDefault="00013212" w:rsidP="00013212">
      <w:pPr>
        <w:spacing w:after="0"/>
        <w:ind w:firstLine="708"/>
        <w:jc w:val="both"/>
        <w:rPr>
          <w:rFonts w:ascii="Times New Roman" w:hAnsi="Times New Roman"/>
        </w:rPr>
      </w:pPr>
      <w:r w:rsidRPr="008F19E1">
        <w:rPr>
          <w:rFonts w:ascii="Times New Roman" w:hAnsi="Times New Roman"/>
        </w:rPr>
        <w:t>4.  Автостоянку.</w:t>
      </w:r>
    </w:p>
    <w:p w:rsidR="00013212" w:rsidRPr="008F19E1" w:rsidRDefault="00013212" w:rsidP="00013212">
      <w:pPr>
        <w:spacing w:after="0"/>
        <w:ind w:firstLine="708"/>
        <w:jc w:val="both"/>
        <w:rPr>
          <w:rFonts w:ascii="Times New Roman" w:hAnsi="Times New Roman"/>
        </w:rPr>
      </w:pPr>
      <w:r w:rsidRPr="008F19E1">
        <w:rPr>
          <w:rFonts w:ascii="Times New Roman" w:hAnsi="Times New Roman"/>
        </w:rPr>
        <w:t>На земельном участке с кадастровым номером 18:27:030501:525, принадлежащем ООО «</w:t>
      </w:r>
      <w:proofErr w:type="spellStart"/>
      <w:r w:rsidRPr="008F19E1">
        <w:rPr>
          <w:rFonts w:ascii="Times New Roman" w:hAnsi="Times New Roman"/>
        </w:rPr>
        <w:t>Паркуз</w:t>
      </w:r>
      <w:proofErr w:type="spellEnd"/>
      <w:r w:rsidRPr="008F19E1">
        <w:rPr>
          <w:rFonts w:ascii="Times New Roman" w:hAnsi="Times New Roman"/>
        </w:rPr>
        <w:t xml:space="preserve"> Групп» на основании договора аренды земельного участка № 196-17</w:t>
      </w:r>
      <w:proofErr w:type="gramStart"/>
      <w:r w:rsidRPr="008F19E1">
        <w:rPr>
          <w:rFonts w:ascii="Times New Roman" w:hAnsi="Times New Roman"/>
        </w:rPr>
        <w:t>д  от</w:t>
      </w:r>
      <w:proofErr w:type="gramEnd"/>
      <w:r w:rsidRPr="008F19E1">
        <w:rPr>
          <w:rFonts w:ascii="Times New Roman" w:hAnsi="Times New Roman"/>
        </w:rPr>
        <w:t xml:space="preserve">  30.08.2017, (дополнительное соглашение № 56-22дс/196-17д от 03.08.2022) (Приложение № 2), расположен Парк-отель "Прованс",  включающий в себя гостиницу (13 номеров), ресторанный комплекс, автомойку, стоянку, баню и зоны отдыха (летние беседки и веранда).                                                </w:t>
      </w:r>
    </w:p>
    <w:p w:rsidR="00013212" w:rsidRPr="008F19E1" w:rsidRDefault="00013212" w:rsidP="00013212">
      <w:pPr>
        <w:spacing w:after="0"/>
        <w:ind w:firstLine="708"/>
        <w:jc w:val="both"/>
        <w:rPr>
          <w:rFonts w:ascii="Times New Roman" w:hAnsi="Times New Roman"/>
        </w:rPr>
      </w:pPr>
      <w:r w:rsidRPr="008F19E1">
        <w:rPr>
          <w:rFonts w:ascii="Times New Roman" w:hAnsi="Times New Roman"/>
        </w:rPr>
        <w:t>По соседству, на земельном участке (кадастровый номер 18:27:020007:405), принадлежащем ООО «</w:t>
      </w:r>
      <w:proofErr w:type="spellStart"/>
      <w:r w:rsidRPr="008F19E1">
        <w:rPr>
          <w:rFonts w:ascii="Times New Roman" w:hAnsi="Times New Roman"/>
        </w:rPr>
        <w:t>Паркуз</w:t>
      </w:r>
      <w:proofErr w:type="spellEnd"/>
      <w:r w:rsidRPr="008F19E1">
        <w:rPr>
          <w:rFonts w:ascii="Times New Roman" w:hAnsi="Times New Roman"/>
        </w:rPr>
        <w:t xml:space="preserve"> Групп» на </w:t>
      </w:r>
      <w:proofErr w:type="gramStart"/>
      <w:r w:rsidRPr="008F19E1">
        <w:rPr>
          <w:rFonts w:ascii="Times New Roman" w:hAnsi="Times New Roman"/>
        </w:rPr>
        <w:t>основании  договора</w:t>
      </w:r>
      <w:proofErr w:type="gramEnd"/>
      <w:r w:rsidRPr="008F19E1">
        <w:rPr>
          <w:rFonts w:ascii="Times New Roman" w:hAnsi="Times New Roman"/>
        </w:rPr>
        <w:t xml:space="preserve"> аренды земельного участка от 04.07.2022 № 65-22ди (Приложение № 3) , расположена база отдыха "Деревня рыбака" (модульные домики, кафе, бани, беседки, спортивные и детские площадки, </w:t>
      </w:r>
      <w:r w:rsidR="00F41708" w:rsidRPr="008F19E1">
        <w:rPr>
          <w:rFonts w:ascii="Times New Roman" w:hAnsi="Times New Roman"/>
        </w:rPr>
        <w:t>административное здание</w:t>
      </w:r>
      <w:r w:rsidRPr="008F19E1">
        <w:rPr>
          <w:rFonts w:ascii="Times New Roman" w:hAnsi="Times New Roman"/>
        </w:rPr>
        <w:t>, пруд</w:t>
      </w:r>
      <w:r w:rsidR="00F41708" w:rsidRPr="008F19E1">
        <w:rPr>
          <w:rFonts w:ascii="Times New Roman" w:hAnsi="Times New Roman"/>
        </w:rPr>
        <w:t xml:space="preserve"> и пр.</w:t>
      </w:r>
      <w:r w:rsidRPr="008F19E1">
        <w:rPr>
          <w:rFonts w:ascii="Times New Roman" w:hAnsi="Times New Roman"/>
        </w:rPr>
        <w:t xml:space="preserve">).      </w:t>
      </w:r>
    </w:p>
    <w:p w:rsidR="001B2C49" w:rsidRPr="008F19E1" w:rsidRDefault="001B2C49" w:rsidP="008F19E1">
      <w:pPr>
        <w:spacing w:after="0"/>
        <w:ind w:firstLine="708"/>
        <w:jc w:val="both"/>
        <w:rPr>
          <w:rFonts w:ascii="Times New Roman" w:hAnsi="Times New Roman"/>
        </w:rPr>
      </w:pPr>
      <w:r w:rsidRPr="008F19E1">
        <w:rPr>
          <w:rFonts w:ascii="Times New Roman" w:hAnsi="Times New Roman"/>
        </w:rPr>
        <w:t>Суть проекта заключается в создании и развитии комплексной площадки по формированию въездного и внутреннего туризма, организации семейного отдыха, и пропаганде здорового образа жизни.</w:t>
      </w:r>
    </w:p>
    <w:p w:rsidR="008F19E1" w:rsidRDefault="00E64D21" w:rsidP="008F19E1">
      <w:pPr>
        <w:spacing w:after="0"/>
        <w:ind w:firstLine="708"/>
        <w:jc w:val="both"/>
        <w:rPr>
          <w:rFonts w:ascii="CenturyGothic" w:hAnsi="CenturyGothic"/>
        </w:rPr>
      </w:pPr>
      <w:r w:rsidRPr="00AE3F16">
        <w:rPr>
          <w:rFonts w:ascii="Times New Roman" w:eastAsia="Times New Roman" w:hAnsi="Times New Roman"/>
          <w:noProof/>
          <w:w w:val="0"/>
          <w:kern w:val="1"/>
          <w:sz w:val="0"/>
          <w:szCs w:val="0"/>
          <w:u w:color="000000"/>
          <w:bdr w:val="none" w:sz="0" w:space="0" w:color="000000"/>
          <w:shd w:val="clear" w:color="000000" w:fill="000000"/>
          <w:lang w:eastAsia="ru-RU"/>
        </w:rPr>
        <w:drawing>
          <wp:anchor distT="0" distB="0" distL="114300" distR="114300" simplePos="0" relativeHeight="251663360" behindDoc="0" locked="0" layoutInCell="1" allowOverlap="1" wp14:anchorId="50A09BB6" wp14:editId="3C826C2F">
            <wp:simplePos x="0" y="0"/>
            <wp:positionH relativeFrom="column">
              <wp:posOffset>1669415</wp:posOffset>
            </wp:positionH>
            <wp:positionV relativeFrom="paragraph">
              <wp:posOffset>1196975</wp:posOffset>
            </wp:positionV>
            <wp:extent cx="103505" cy="20701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505" cy="207010"/>
                    </a:xfrm>
                    <a:prstGeom prst="rect">
                      <a:avLst/>
                    </a:prstGeom>
                    <a:noFill/>
                  </pic:spPr>
                </pic:pic>
              </a:graphicData>
            </a:graphic>
            <wp14:sizeRelH relativeFrom="page">
              <wp14:pctWidth>0</wp14:pctWidth>
            </wp14:sizeRelH>
            <wp14:sizeRelV relativeFrom="page">
              <wp14:pctHeight>0</wp14:pctHeight>
            </wp14:sizeRelV>
          </wp:anchor>
        </w:drawing>
      </w:r>
      <w:r w:rsidRPr="00AE3F16">
        <w:rPr>
          <w:rFonts w:ascii="Times New Roman" w:eastAsia="Times New Roman" w:hAnsi="Times New Roman"/>
          <w:noProof/>
          <w:w w:val="0"/>
          <w:kern w:val="1"/>
          <w:sz w:val="0"/>
          <w:szCs w:val="0"/>
          <w:u w:color="000000"/>
          <w:bdr w:val="none" w:sz="0" w:space="0" w:color="000000"/>
          <w:shd w:val="clear" w:color="000000" w:fill="000000"/>
          <w:lang w:eastAsia="ru-RU"/>
        </w:rPr>
        <w:drawing>
          <wp:anchor distT="0" distB="0" distL="114300" distR="114300" simplePos="0" relativeHeight="251661312" behindDoc="0" locked="0" layoutInCell="1" allowOverlap="1" wp14:anchorId="45C63E48" wp14:editId="615036E2">
            <wp:simplePos x="0" y="0"/>
            <wp:positionH relativeFrom="column">
              <wp:posOffset>4500245</wp:posOffset>
            </wp:positionH>
            <wp:positionV relativeFrom="paragraph">
              <wp:posOffset>990462</wp:posOffset>
            </wp:positionV>
            <wp:extent cx="103505" cy="207010"/>
            <wp:effectExtent l="0" t="0" r="0"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505" cy="207010"/>
                    </a:xfrm>
                    <a:prstGeom prst="rect">
                      <a:avLst/>
                    </a:prstGeom>
                    <a:noFill/>
                  </pic:spPr>
                </pic:pic>
              </a:graphicData>
            </a:graphic>
            <wp14:sizeRelH relativeFrom="page">
              <wp14:pctWidth>0</wp14:pctWidth>
            </wp14:sizeRelH>
            <wp14:sizeRelV relativeFrom="page">
              <wp14:pctHeight>0</wp14:pctHeight>
            </wp14:sizeRelV>
          </wp:anchor>
        </w:drawing>
      </w:r>
      <w:r w:rsidR="00C62803" w:rsidRPr="00AE3F16">
        <w:rPr>
          <w:rFonts w:ascii="Times New Roman" w:eastAsia="Times New Roman" w:hAnsi="Times New Roman"/>
          <w:noProof/>
          <w:w w:val="0"/>
          <w:kern w:val="1"/>
          <w:sz w:val="0"/>
          <w:szCs w:val="0"/>
          <w:u w:color="000000"/>
          <w:bdr w:val="none" w:sz="0" w:space="0" w:color="000000"/>
          <w:shd w:val="clear" w:color="000000" w:fill="000000"/>
          <w:lang w:eastAsia="ru-RU"/>
        </w:rPr>
        <w:drawing>
          <wp:anchor distT="0" distB="0" distL="114300" distR="114300" simplePos="0" relativeHeight="251659264" behindDoc="0" locked="0" layoutInCell="1" allowOverlap="1" wp14:anchorId="5456EE48" wp14:editId="26002875">
            <wp:simplePos x="0" y="0"/>
            <wp:positionH relativeFrom="column">
              <wp:posOffset>3168650</wp:posOffset>
            </wp:positionH>
            <wp:positionV relativeFrom="paragraph">
              <wp:posOffset>487404</wp:posOffset>
            </wp:positionV>
            <wp:extent cx="3007360" cy="1621790"/>
            <wp:effectExtent l="0" t="0" r="254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7360" cy="1621790"/>
                    </a:xfrm>
                    <a:prstGeom prst="rect">
                      <a:avLst/>
                    </a:prstGeom>
                    <a:noFill/>
                  </pic:spPr>
                </pic:pic>
              </a:graphicData>
            </a:graphic>
            <wp14:sizeRelH relativeFrom="page">
              <wp14:pctWidth>0</wp14:pctWidth>
            </wp14:sizeRelH>
            <wp14:sizeRelV relativeFrom="page">
              <wp14:pctHeight>0</wp14:pctHeight>
            </wp14:sizeRelV>
          </wp:anchor>
        </w:drawing>
      </w:r>
      <w:r w:rsidR="00C62803" w:rsidRPr="00AE3F16">
        <w:rPr>
          <w:rFonts w:ascii="Times New Roman" w:eastAsia="Arial Unicode MS" w:hAnsi="Times New Roman" w:cs="Tahoma"/>
          <w:noProof/>
          <w:kern w:val="1"/>
          <w:sz w:val="24"/>
          <w:szCs w:val="24"/>
          <w:lang w:eastAsia="ru-RU"/>
        </w:rPr>
        <w:drawing>
          <wp:inline distT="0" distB="0" distL="0" distR="0" wp14:anchorId="42710DFD" wp14:editId="06326CDE">
            <wp:extent cx="2628900" cy="2628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0356" t="19762" r="40805" b="11191"/>
                    <a:stretch/>
                  </pic:blipFill>
                  <pic:spPr bwMode="auto">
                    <a:xfrm>
                      <a:off x="0" y="0"/>
                      <a:ext cx="2628900" cy="2628900"/>
                    </a:xfrm>
                    <a:prstGeom prst="rect">
                      <a:avLst/>
                    </a:prstGeom>
                    <a:ln>
                      <a:noFill/>
                    </a:ln>
                    <a:extLst>
                      <a:ext uri="{53640926-AAD7-44D8-BBD7-CCE9431645EC}">
                        <a14:shadowObscured xmlns:a14="http://schemas.microsoft.com/office/drawing/2010/main"/>
                      </a:ext>
                    </a:extLst>
                  </pic:spPr>
                </pic:pic>
              </a:graphicData>
            </a:graphic>
          </wp:inline>
        </w:drawing>
      </w:r>
      <w:r w:rsidR="00C62803" w:rsidRPr="00AE3F16">
        <w:rPr>
          <w:rFonts w:ascii="CenturyGothic" w:hAnsi="CenturyGothic"/>
        </w:rPr>
        <w:t xml:space="preserve">  </w:t>
      </w:r>
      <w:r w:rsidR="00BF3C67" w:rsidRPr="00AE3F16">
        <w:rPr>
          <w:rFonts w:ascii="CenturyGothic" w:hAnsi="CenturyGothic"/>
        </w:rPr>
        <w:br/>
      </w:r>
    </w:p>
    <w:p w:rsidR="00E64D21" w:rsidRPr="00AE3F16" w:rsidRDefault="00E64D21" w:rsidP="00E64D21">
      <w:pPr>
        <w:spacing w:after="0"/>
        <w:ind w:firstLine="708"/>
        <w:jc w:val="center"/>
        <w:rPr>
          <w:rFonts w:ascii="CenturyGothic" w:hAnsi="CenturyGothic"/>
          <w:sz w:val="24"/>
          <w:szCs w:val="24"/>
        </w:rPr>
      </w:pPr>
      <w:r w:rsidRPr="00AE3F16">
        <w:rPr>
          <w:rFonts w:ascii="CenturyGothic" w:hAnsi="CenturyGothic"/>
          <w:sz w:val="24"/>
          <w:szCs w:val="24"/>
        </w:rPr>
        <w:t>Рисунок 1.  Место расположения модульной гостиницы</w:t>
      </w:r>
    </w:p>
    <w:p w:rsidR="00E64D21" w:rsidRPr="00AE3F16" w:rsidRDefault="00E64D21" w:rsidP="00570BB4">
      <w:pPr>
        <w:spacing w:after="0"/>
        <w:ind w:firstLine="708"/>
        <w:jc w:val="both"/>
        <w:rPr>
          <w:rFonts w:ascii="CenturyGothic" w:hAnsi="CenturyGothic"/>
          <w:sz w:val="24"/>
          <w:szCs w:val="24"/>
        </w:rPr>
      </w:pPr>
      <w:r w:rsidRPr="00AE3F16">
        <w:rPr>
          <w:noProof/>
          <w:lang w:eastAsia="ru-RU"/>
        </w:rPr>
        <w:drawing>
          <wp:anchor distT="0" distB="0" distL="114300" distR="114300" simplePos="0" relativeHeight="251665408" behindDoc="0" locked="0" layoutInCell="1" allowOverlap="1" wp14:anchorId="55E1BF38" wp14:editId="5071A621">
            <wp:simplePos x="0" y="0"/>
            <wp:positionH relativeFrom="column">
              <wp:posOffset>1049655</wp:posOffset>
            </wp:positionH>
            <wp:positionV relativeFrom="paragraph">
              <wp:posOffset>59690</wp:posOffset>
            </wp:positionV>
            <wp:extent cx="3554095" cy="2512060"/>
            <wp:effectExtent l="0" t="0" r="8255" b="2540"/>
            <wp:wrapNone/>
            <wp:docPr id="6" name="Рисунок 6" descr="C:\Users\desktop\Desktop\Лобанова2\ИНВЕСТПРОЕКТЫ\МОДУЛЬНАЯ ГОСТИНИЦА\Эскизный проект разбитый на страницы\ЭП Модульная гостиница Воткинск  18.04.23-7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Desktop\Лобанова2\ИНВЕСТПРОЕКТЫ\МОДУЛЬНАЯ ГОСТИНИЦА\Эскизный проект разбитый на страницы\ЭП Модульная гостиница Воткинск  18.04.23-7_page-0001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409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D21" w:rsidRPr="00AE3F16" w:rsidRDefault="00E64D21" w:rsidP="00570BB4">
      <w:pPr>
        <w:spacing w:after="0"/>
        <w:ind w:firstLine="708"/>
        <w:jc w:val="both"/>
        <w:rPr>
          <w:rFonts w:ascii="CenturyGothic" w:hAnsi="CenturyGothic"/>
          <w:sz w:val="24"/>
          <w:szCs w:val="24"/>
        </w:rPr>
      </w:pPr>
    </w:p>
    <w:p w:rsidR="00E64D21" w:rsidRPr="00AE3F16" w:rsidRDefault="00E64D21" w:rsidP="00570BB4">
      <w:pPr>
        <w:spacing w:after="0"/>
        <w:ind w:firstLine="708"/>
        <w:jc w:val="both"/>
        <w:rPr>
          <w:rFonts w:ascii="CenturyGothic" w:hAnsi="CenturyGothic"/>
          <w:sz w:val="24"/>
          <w:szCs w:val="24"/>
        </w:rPr>
      </w:pPr>
    </w:p>
    <w:p w:rsidR="00E64D21" w:rsidRPr="00AE3F16" w:rsidRDefault="00E64D21" w:rsidP="00570BB4">
      <w:pPr>
        <w:spacing w:after="0"/>
        <w:ind w:firstLine="708"/>
        <w:jc w:val="both"/>
        <w:rPr>
          <w:rFonts w:ascii="CenturyGothic" w:hAnsi="CenturyGothic"/>
          <w:sz w:val="24"/>
          <w:szCs w:val="24"/>
        </w:rPr>
      </w:pPr>
    </w:p>
    <w:p w:rsidR="00E64D21" w:rsidRPr="00AE3F16" w:rsidRDefault="00E64D21" w:rsidP="00570BB4">
      <w:pPr>
        <w:spacing w:after="0"/>
        <w:ind w:firstLine="708"/>
        <w:jc w:val="both"/>
        <w:rPr>
          <w:rFonts w:ascii="CenturyGothic" w:hAnsi="CenturyGothic"/>
          <w:sz w:val="24"/>
          <w:szCs w:val="24"/>
        </w:rPr>
      </w:pPr>
    </w:p>
    <w:p w:rsidR="00E64D21" w:rsidRPr="00AE3F16" w:rsidRDefault="00E64D21" w:rsidP="00570BB4">
      <w:pPr>
        <w:spacing w:after="0"/>
        <w:ind w:firstLine="708"/>
        <w:jc w:val="both"/>
        <w:rPr>
          <w:rFonts w:ascii="CenturyGothic" w:hAnsi="CenturyGothic"/>
          <w:sz w:val="24"/>
          <w:szCs w:val="24"/>
        </w:rPr>
      </w:pPr>
    </w:p>
    <w:p w:rsidR="00E64D21" w:rsidRPr="00AE3F16" w:rsidRDefault="00E64D21" w:rsidP="00570BB4">
      <w:pPr>
        <w:spacing w:after="0"/>
        <w:ind w:firstLine="708"/>
        <w:jc w:val="both"/>
        <w:rPr>
          <w:rFonts w:ascii="CenturyGothic" w:hAnsi="CenturyGothic"/>
          <w:sz w:val="24"/>
          <w:szCs w:val="24"/>
        </w:rPr>
      </w:pPr>
    </w:p>
    <w:p w:rsidR="00E64D21" w:rsidRPr="00AE3F16" w:rsidRDefault="00E64D21" w:rsidP="00570BB4">
      <w:pPr>
        <w:spacing w:after="0"/>
        <w:ind w:firstLine="708"/>
        <w:jc w:val="both"/>
        <w:rPr>
          <w:rFonts w:ascii="CenturyGothic" w:hAnsi="CenturyGothic"/>
          <w:sz w:val="24"/>
          <w:szCs w:val="24"/>
        </w:rPr>
      </w:pPr>
    </w:p>
    <w:p w:rsidR="00E64D21" w:rsidRPr="00AE3F16" w:rsidRDefault="00E64D21" w:rsidP="00570BB4">
      <w:pPr>
        <w:spacing w:after="0"/>
        <w:ind w:firstLine="708"/>
        <w:jc w:val="both"/>
        <w:rPr>
          <w:rFonts w:ascii="CenturyGothic" w:hAnsi="CenturyGothic"/>
          <w:sz w:val="24"/>
          <w:szCs w:val="24"/>
        </w:rPr>
      </w:pPr>
    </w:p>
    <w:p w:rsidR="00E64D21" w:rsidRPr="00AE3F16" w:rsidRDefault="00E64D21" w:rsidP="00570BB4">
      <w:pPr>
        <w:spacing w:after="0"/>
        <w:ind w:firstLine="708"/>
        <w:jc w:val="both"/>
        <w:rPr>
          <w:rFonts w:ascii="CenturyGothic" w:hAnsi="CenturyGothic"/>
          <w:sz w:val="24"/>
          <w:szCs w:val="24"/>
        </w:rPr>
      </w:pPr>
    </w:p>
    <w:p w:rsidR="00E64D21" w:rsidRPr="00AE3F16" w:rsidRDefault="00E64D21" w:rsidP="00570BB4">
      <w:pPr>
        <w:spacing w:after="0"/>
        <w:ind w:firstLine="708"/>
        <w:jc w:val="both"/>
        <w:rPr>
          <w:rFonts w:ascii="CenturyGothic" w:hAnsi="CenturyGothic"/>
          <w:sz w:val="24"/>
          <w:szCs w:val="24"/>
        </w:rPr>
      </w:pPr>
    </w:p>
    <w:p w:rsidR="00E64D21" w:rsidRDefault="00E64D21" w:rsidP="00570BB4">
      <w:pPr>
        <w:spacing w:after="0"/>
        <w:ind w:firstLine="708"/>
        <w:jc w:val="both"/>
        <w:rPr>
          <w:rFonts w:ascii="CenturyGothic" w:hAnsi="CenturyGothic"/>
          <w:sz w:val="24"/>
          <w:szCs w:val="24"/>
        </w:rPr>
      </w:pPr>
    </w:p>
    <w:p w:rsidR="00D505D6" w:rsidRPr="00AE3F16" w:rsidRDefault="00D505D6" w:rsidP="00570BB4">
      <w:pPr>
        <w:spacing w:after="0"/>
        <w:ind w:firstLine="708"/>
        <w:jc w:val="both"/>
        <w:rPr>
          <w:rFonts w:ascii="CenturyGothic" w:hAnsi="CenturyGothic"/>
          <w:sz w:val="24"/>
          <w:szCs w:val="24"/>
        </w:rPr>
      </w:pPr>
    </w:p>
    <w:p w:rsidR="00E64D21" w:rsidRPr="008F19E1" w:rsidRDefault="00E64D21" w:rsidP="00E64D21">
      <w:pPr>
        <w:spacing w:after="0"/>
        <w:ind w:firstLine="708"/>
        <w:jc w:val="center"/>
        <w:rPr>
          <w:rFonts w:ascii="Times New Roman" w:hAnsi="Times New Roman"/>
        </w:rPr>
      </w:pPr>
      <w:r w:rsidRPr="008F19E1">
        <w:rPr>
          <w:rFonts w:ascii="Times New Roman" w:hAnsi="Times New Roman"/>
        </w:rPr>
        <w:t>Рисунок 2. Концепция развития территории «Комплекса оздоровления и отдыха»</w:t>
      </w:r>
    </w:p>
    <w:p w:rsidR="00E64D21" w:rsidRPr="008F19E1" w:rsidRDefault="00E64D21" w:rsidP="00570BB4">
      <w:pPr>
        <w:spacing w:after="0"/>
        <w:ind w:firstLine="708"/>
        <w:jc w:val="both"/>
        <w:rPr>
          <w:rFonts w:ascii="Times New Roman" w:hAnsi="Times New Roman"/>
        </w:rPr>
      </w:pPr>
    </w:p>
    <w:p w:rsidR="00E64D21" w:rsidRPr="008F19E1" w:rsidRDefault="00E64D21" w:rsidP="00E64D21">
      <w:pPr>
        <w:spacing w:after="0"/>
        <w:ind w:firstLine="708"/>
        <w:jc w:val="both"/>
        <w:rPr>
          <w:rFonts w:ascii="Times New Roman" w:hAnsi="Times New Roman"/>
        </w:rPr>
      </w:pPr>
      <w:r w:rsidRPr="008F19E1">
        <w:rPr>
          <w:rFonts w:ascii="Times New Roman" w:hAnsi="Times New Roman"/>
        </w:rPr>
        <w:lastRenderedPageBreak/>
        <w:t xml:space="preserve">Идея проекта не предусматривает какого-либо кардинального изменения окружающей среды, а также не требует дополнительной экологической экспертизы, т.к. применяемые материалы обеспечивают соблюдение всех необходимых экологических норм. </w:t>
      </w:r>
    </w:p>
    <w:p w:rsidR="00E64D21" w:rsidRPr="008F19E1" w:rsidRDefault="00E64D21" w:rsidP="00E64D21">
      <w:pPr>
        <w:spacing w:after="0"/>
        <w:ind w:firstLine="708"/>
        <w:jc w:val="both"/>
        <w:rPr>
          <w:rFonts w:ascii="Times New Roman" w:hAnsi="Times New Roman"/>
        </w:rPr>
      </w:pPr>
      <w:r w:rsidRPr="008F19E1">
        <w:rPr>
          <w:rFonts w:ascii="Times New Roman" w:hAnsi="Times New Roman"/>
        </w:rPr>
        <w:t>Эксплуатация модульно</w:t>
      </w:r>
      <w:r w:rsidR="00A444BC">
        <w:rPr>
          <w:rFonts w:ascii="Times New Roman" w:hAnsi="Times New Roman"/>
        </w:rPr>
        <w:t xml:space="preserve">й гостиницы </w:t>
      </w:r>
      <w:r w:rsidRPr="008F19E1">
        <w:rPr>
          <w:rFonts w:ascii="Times New Roman" w:hAnsi="Times New Roman"/>
        </w:rPr>
        <w:t xml:space="preserve">безопасна для окружающей среды и будет проходить в строгом соответствии с действующими нормами и правилами. </w:t>
      </w:r>
    </w:p>
    <w:p w:rsidR="00E64D21" w:rsidRPr="008F19E1" w:rsidRDefault="00E64D21" w:rsidP="00E64D21">
      <w:pPr>
        <w:spacing w:after="0"/>
        <w:ind w:firstLine="708"/>
        <w:jc w:val="both"/>
        <w:rPr>
          <w:rFonts w:ascii="Times New Roman" w:hAnsi="Times New Roman"/>
        </w:rPr>
      </w:pPr>
    </w:p>
    <w:p w:rsidR="00244810" w:rsidRPr="008F19E1" w:rsidRDefault="00E64D21" w:rsidP="00134A99">
      <w:pPr>
        <w:spacing w:after="0"/>
        <w:ind w:firstLine="708"/>
        <w:rPr>
          <w:rFonts w:ascii="Times New Roman" w:hAnsi="Times New Roman"/>
          <w:bCs/>
        </w:rPr>
      </w:pPr>
      <w:r w:rsidRPr="008F19E1">
        <w:rPr>
          <w:rFonts w:ascii="Times New Roman" w:hAnsi="Times New Roman"/>
        </w:rPr>
        <w:t>Таким</w:t>
      </w:r>
      <w:r w:rsidR="00134A99" w:rsidRPr="008F19E1">
        <w:rPr>
          <w:rFonts w:ascii="Times New Roman" w:hAnsi="Times New Roman"/>
        </w:rPr>
        <w:t xml:space="preserve"> </w:t>
      </w:r>
      <w:r w:rsidRPr="008F19E1">
        <w:rPr>
          <w:rFonts w:ascii="Times New Roman" w:hAnsi="Times New Roman"/>
        </w:rPr>
        <w:t>образом:</w:t>
      </w:r>
      <w:r w:rsidR="00BF3C67" w:rsidRPr="008F19E1">
        <w:rPr>
          <w:rFonts w:ascii="Times New Roman" w:hAnsi="Times New Roman"/>
        </w:rPr>
        <w:br/>
      </w:r>
      <w:r w:rsidR="00BF3C67" w:rsidRPr="008F19E1">
        <w:rPr>
          <w:rFonts w:ascii="Times New Roman" w:hAnsi="Times New Roman"/>
          <w:bCs/>
        </w:rPr>
        <w:t xml:space="preserve">- размещение </w:t>
      </w:r>
      <w:r w:rsidRPr="008F19E1">
        <w:rPr>
          <w:rFonts w:ascii="Times New Roman" w:hAnsi="Times New Roman"/>
          <w:bCs/>
        </w:rPr>
        <w:t xml:space="preserve">модульной гостиницы </w:t>
      </w:r>
      <w:r w:rsidR="00BF3C67" w:rsidRPr="008F19E1">
        <w:rPr>
          <w:rFonts w:ascii="Times New Roman" w:hAnsi="Times New Roman"/>
          <w:bCs/>
        </w:rPr>
        <w:t xml:space="preserve"> необходимо для </w:t>
      </w:r>
      <w:r w:rsidRPr="008F19E1">
        <w:rPr>
          <w:rFonts w:ascii="Times New Roman" w:hAnsi="Times New Roman"/>
          <w:bCs/>
        </w:rPr>
        <w:t xml:space="preserve">развития территории «Комплекса </w:t>
      </w:r>
      <w:r w:rsidR="00244810" w:rsidRPr="008F19E1">
        <w:rPr>
          <w:rFonts w:ascii="Times New Roman" w:hAnsi="Times New Roman"/>
          <w:bCs/>
        </w:rPr>
        <w:t xml:space="preserve"> </w:t>
      </w:r>
      <w:proofErr w:type="spellStart"/>
      <w:r w:rsidRPr="008F19E1">
        <w:rPr>
          <w:rFonts w:ascii="Times New Roman" w:hAnsi="Times New Roman"/>
          <w:bCs/>
        </w:rPr>
        <w:t>здоровления</w:t>
      </w:r>
      <w:proofErr w:type="spellEnd"/>
      <w:r w:rsidRPr="008F19E1">
        <w:rPr>
          <w:rFonts w:ascii="Times New Roman" w:hAnsi="Times New Roman"/>
          <w:bCs/>
        </w:rPr>
        <w:t xml:space="preserve"> и отдыха»</w:t>
      </w:r>
      <w:r w:rsidR="00BF3C67" w:rsidRPr="008F19E1">
        <w:rPr>
          <w:rFonts w:ascii="Times New Roman" w:hAnsi="Times New Roman"/>
          <w:bCs/>
        </w:rPr>
        <w:t>;</w:t>
      </w:r>
    </w:p>
    <w:p w:rsidR="00244810" w:rsidRPr="008F19E1" w:rsidRDefault="00BF3C67" w:rsidP="00244810">
      <w:pPr>
        <w:spacing w:after="0"/>
        <w:jc w:val="both"/>
        <w:rPr>
          <w:rFonts w:ascii="Times New Roman" w:hAnsi="Times New Roman"/>
          <w:bCs/>
        </w:rPr>
      </w:pPr>
      <w:r w:rsidRPr="008F19E1">
        <w:rPr>
          <w:rFonts w:ascii="Times New Roman" w:hAnsi="Times New Roman"/>
          <w:bCs/>
        </w:rPr>
        <w:t xml:space="preserve">- </w:t>
      </w:r>
      <w:r w:rsidR="00E64D21" w:rsidRPr="008F19E1">
        <w:rPr>
          <w:rFonts w:ascii="Times New Roman" w:hAnsi="Times New Roman"/>
          <w:bCs/>
        </w:rPr>
        <w:t xml:space="preserve">модульная гостиница </w:t>
      </w:r>
      <w:r w:rsidRPr="008F19E1">
        <w:rPr>
          <w:rFonts w:ascii="Times New Roman" w:hAnsi="Times New Roman"/>
          <w:bCs/>
        </w:rPr>
        <w:t>относится к объектам, которые не причиняют вреда</w:t>
      </w:r>
      <w:r w:rsidR="00244810" w:rsidRPr="008F19E1">
        <w:rPr>
          <w:rFonts w:ascii="Times New Roman" w:hAnsi="Times New Roman"/>
          <w:bCs/>
        </w:rPr>
        <w:t xml:space="preserve"> </w:t>
      </w:r>
      <w:r w:rsidRPr="008F19E1">
        <w:rPr>
          <w:rFonts w:ascii="Times New Roman" w:hAnsi="Times New Roman"/>
          <w:bCs/>
        </w:rPr>
        <w:t>окружающей среде и санитарному благополучию населения;</w:t>
      </w:r>
    </w:p>
    <w:p w:rsidR="00244810" w:rsidRPr="008F19E1" w:rsidRDefault="00BF3C67" w:rsidP="00244810">
      <w:pPr>
        <w:spacing w:after="0"/>
        <w:jc w:val="both"/>
        <w:rPr>
          <w:rFonts w:ascii="Times New Roman" w:hAnsi="Times New Roman"/>
          <w:bCs/>
        </w:rPr>
      </w:pPr>
      <w:r w:rsidRPr="008F19E1">
        <w:rPr>
          <w:rFonts w:ascii="Times New Roman" w:hAnsi="Times New Roman"/>
          <w:bCs/>
        </w:rPr>
        <w:t xml:space="preserve">- </w:t>
      </w:r>
      <w:proofErr w:type="gramStart"/>
      <w:r w:rsidRPr="008F19E1">
        <w:rPr>
          <w:rFonts w:ascii="Times New Roman" w:hAnsi="Times New Roman"/>
          <w:bCs/>
        </w:rPr>
        <w:t>в соответствии с СанПиН</w:t>
      </w:r>
      <w:proofErr w:type="gramEnd"/>
      <w:r w:rsidRPr="008F19E1">
        <w:rPr>
          <w:rFonts w:ascii="Times New Roman" w:hAnsi="Times New Roman"/>
          <w:bCs/>
        </w:rPr>
        <w:t xml:space="preserve"> 2.2.1/2.1.1.1200-03 «Санитарно</w:t>
      </w:r>
      <w:r w:rsidR="00E64D21" w:rsidRPr="008F19E1">
        <w:rPr>
          <w:rFonts w:ascii="Times New Roman" w:hAnsi="Times New Roman"/>
          <w:bCs/>
        </w:rPr>
        <w:t>-</w:t>
      </w:r>
      <w:r w:rsidRPr="008F19E1">
        <w:rPr>
          <w:rFonts w:ascii="Times New Roman" w:hAnsi="Times New Roman"/>
          <w:bCs/>
        </w:rPr>
        <w:t>защитные зоны и санитарная классификация предприятий,</w:t>
      </w:r>
      <w:r w:rsidR="00F36724" w:rsidRPr="008F19E1">
        <w:rPr>
          <w:rFonts w:ascii="Times New Roman" w:hAnsi="Times New Roman"/>
          <w:bCs/>
        </w:rPr>
        <w:t xml:space="preserve"> </w:t>
      </w:r>
      <w:r w:rsidRPr="008F19E1">
        <w:rPr>
          <w:rFonts w:ascii="Times New Roman" w:hAnsi="Times New Roman"/>
          <w:bCs/>
        </w:rPr>
        <w:t xml:space="preserve">сооружений и иных объектов» </w:t>
      </w:r>
      <w:r w:rsidR="00244810" w:rsidRPr="008F19E1">
        <w:rPr>
          <w:rFonts w:ascii="Times New Roman" w:hAnsi="Times New Roman"/>
          <w:bCs/>
        </w:rPr>
        <w:t>модульные гостиницы</w:t>
      </w:r>
      <w:r w:rsidRPr="008F19E1">
        <w:rPr>
          <w:rFonts w:ascii="Times New Roman" w:hAnsi="Times New Roman"/>
          <w:bCs/>
        </w:rPr>
        <w:t xml:space="preserve"> не относятся к объектам, для</w:t>
      </w:r>
      <w:r w:rsidR="00F36724" w:rsidRPr="008F19E1">
        <w:rPr>
          <w:rFonts w:ascii="Times New Roman" w:hAnsi="Times New Roman"/>
          <w:bCs/>
        </w:rPr>
        <w:t xml:space="preserve"> </w:t>
      </w:r>
      <w:r w:rsidRPr="008F19E1">
        <w:rPr>
          <w:rFonts w:ascii="Times New Roman" w:hAnsi="Times New Roman"/>
          <w:bCs/>
        </w:rPr>
        <w:t>которых требуется установление санитарно-защитной зоны.</w:t>
      </w:r>
      <w:r w:rsidR="00F36724" w:rsidRPr="008F19E1">
        <w:rPr>
          <w:rFonts w:ascii="Times New Roman" w:hAnsi="Times New Roman"/>
          <w:bCs/>
        </w:rPr>
        <w:t xml:space="preserve"> </w:t>
      </w:r>
      <w:r w:rsidRPr="008F19E1">
        <w:rPr>
          <w:rFonts w:ascii="Times New Roman" w:hAnsi="Times New Roman"/>
          <w:bCs/>
        </w:rPr>
        <w:t xml:space="preserve">Поэтому, размещение </w:t>
      </w:r>
      <w:r w:rsidR="00244810" w:rsidRPr="008F19E1">
        <w:rPr>
          <w:rFonts w:ascii="Times New Roman" w:hAnsi="Times New Roman"/>
          <w:bCs/>
        </w:rPr>
        <w:t>модульной гостиницы</w:t>
      </w:r>
      <w:r w:rsidRPr="008F19E1">
        <w:rPr>
          <w:rFonts w:ascii="Times New Roman" w:hAnsi="Times New Roman"/>
          <w:bCs/>
        </w:rPr>
        <w:t xml:space="preserve"> не нарушает права жителей, не</w:t>
      </w:r>
      <w:r w:rsidR="00244810" w:rsidRPr="008F19E1">
        <w:rPr>
          <w:rFonts w:ascii="Times New Roman" w:hAnsi="Times New Roman"/>
          <w:bCs/>
        </w:rPr>
        <w:t xml:space="preserve"> </w:t>
      </w:r>
      <w:r w:rsidRPr="008F19E1">
        <w:rPr>
          <w:rFonts w:ascii="Times New Roman" w:hAnsi="Times New Roman"/>
          <w:bCs/>
        </w:rPr>
        <w:t>требует установления санитарной зоны.</w:t>
      </w:r>
    </w:p>
    <w:p w:rsidR="001354DD" w:rsidRPr="008F19E1" w:rsidRDefault="00244810" w:rsidP="00134A99">
      <w:pPr>
        <w:spacing w:after="0"/>
        <w:rPr>
          <w:rFonts w:ascii="Times New Roman" w:hAnsi="Times New Roman"/>
        </w:rPr>
      </w:pPr>
      <w:r w:rsidRPr="008F19E1">
        <w:rPr>
          <w:rFonts w:ascii="Times New Roman" w:hAnsi="Times New Roman"/>
          <w:bCs/>
        </w:rPr>
        <w:t xml:space="preserve">- </w:t>
      </w:r>
      <w:r w:rsidR="001354DD" w:rsidRPr="008F19E1">
        <w:rPr>
          <w:rFonts w:ascii="Times New Roman" w:hAnsi="Times New Roman"/>
          <w:bCs/>
        </w:rPr>
        <w:t>будут созданы дополнительные рабочие места, на которые планируется привлекать жителей города Воткинска и близлежащих населенных пунктов.</w:t>
      </w:r>
      <w:r w:rsidR="00BF3C67" w:rsidRPr="008F19E1">
        <w:rPr>
          <w:rFonts w:ascii="Times New Roman" w:hAnsi="Times New Roman"/>
          <w:bCs/>
        </w:rPr>
        <w:br/>
      </w:r>
      <w:r w:rsidRPr="008F19E1">
        <w:rPr>
          <w:rFonts w:ascii="Times New Roman" w:hAnsi="Times New Roman"/>
        </w:rPr>
        <w:t xml:space="preserve">- посредством реализации проекта в городе Воткинске, в районе объездного шоссе будет создан уникальный туристический комплекс, как бизнес с высоким качеством предоставляемых услуг массового отдыха и досуга граждан.            </w:t>
      </w:r>
    </w:p>
    <w:p w:rsidR="001354DD" w:rsidRPr="008F19E1" w:rsidRDefault="001354DD" w:rsidP="00E64D21">
      <w:pPr>
        <w:spacing w:after="0"/>
        <w:ind w:firstLine="708"/>
        <w:rPr>
          <w:rFonts w:ascii="Times New Roman" w:hAnsi="Times New Roman"/>
        </w:rPr>
      </w:pPr>
    </w:p>
    <w:p w:rsidR="001354DD" w:rsidRPr="008F19E1" w:rsidRDefault="008F19E1" w:rsidP="008F19E1">
      <w:pPr>
        <w:spacing w:after="0"/>
        <w:jc w:val="both"/>
        <w:rPr>
          <w:rFonts w:ascii="Times New Roman" w:hAnsi="Times New Roman"/>
        </w:rPr>
      </w:pPr>
      <w:r>
        <w:rPr>
          <w:rFonts w:ascii="Times New Roman" w:hAnsi="Times New Roman"/>
          <w:b/>
        </w:rPr>
        <w:t xml:space="preserve">           </w:t>
      </w:r>
      <w:r w:rsidRPr="008F19E1">
        <w:rPr>
          <w:rFonts w:ascii="Times New Roman" w:hAnsi="Times New Roman"/>
          <w:b/>
        </w:rPr>
        <w:t>В</w:t>
      </w:r>
      <w:r w:rsidR="00BF3C67" w:rsidRPr="008F19E1">
        <w:rPr>
          <w:rFonts w:ascii="Times New Roman" w:hAnsi="Times New Roman"/>
          <w:b/>
        </w:rPr>
        <w:t>ывод</w:t>
      </w:r>
      <w:r w:rsidRPr="008F19E1">
        <w:rPr>
          <w:rFonts w:ascii="Times New Roman" w:hAnsi="Times New Roman"/>
          <w:b/>
        </w:rPr>
        <w:t>:</w:t>
      </w:r>
      <w:r w:rsidR="00BF3C67" w:rsidRPr="008F19E1">
        <w:rPr>
          <w:rFonts w:ascii="Times New Roman" w:hAnsi="Times New Roman"/>
        </w:rPr>
        <w:br/>
      </w:r>
      <w:r w:rsidR="001354DD" w:rsidRPr="008F19E1">
        <w:rPr>
          <w:rFonts w:ascii="Times New Roman" w:hAnsi="Times New Roman"/>
        </w:rPr>
        <w:t xml:space="preserve">           В соответствии с пунктом 2 статьи 7 Земельного кодекса Российской Федерации в отношении земельного участка могут быть установлены один или несколько основных, условно разрешенных или вспомогательных видов разрешенного использования. Любой основной или вспомогательный вид разрешенного использования из предусмотренных градостроительным зонированием территорий выбирается правообладателем земельного участка в соответствии с Земельным Кодексом и законодательством о градостроительной деятельности. </w:t>
      </w:r>
    </w:p>
    <w:p w:rsidR="001354DD" w:rsidRPr="008F19E1" w:rsidRDefault="001354DD" w:rsidP="00F36724">
      <w:pPr>
        <w:spacing w:after="0"/>
        <w:ind w:firstLine="708"/>
        <w:jc w:val="both"/>
        <w:rPr>
          <w:rFonts w:ascii="Times New Roman" w:hAnsi="Times New Roman"/>
        </w:rPr>
      </w:pPr>
      <w:r w:rsidRPr="008F19E1">
        <w:rPr>
          <w:rFonts w:ascii="Times New Roman" w:hAnsi="Times New Roman"/>
        </w:rPr>
        <w:t>Правообладателем земельного участка по правилам, предусмотренным федеральным законом, может быть получено разрешение на условно разрешенный вид разрешенного использования.</w:t>
      </w:r>
    </w:p>
    <w:p w:rsidR="007F375A" w:rsidRDefault="00BF3C67" w:rsidP="00F36724">
      <w:pPr>
        <w:spacing w:after="0"/>
        <w:ind w:firstLine="708"/>
        <w:jc w:val="both"/>
        <w:rPr>
          <w:rFonts w:ascii="Times New Roman" w:hAnsi="Times New Roman"/>
          <w:b/>
          <w:bCs/>
        </w:rPr>
      </w:pPr>
      <w:r w:rsidRPr="008F19E1">
        <w:rPr>
          <w:rFonts w:ascii="Times New Roman" w:hAnsi="Times New Roman"/>
        </w:rPr>
        <w:t>На основании всего вышеприведенного приходим к выводу о</w:t>
      </w:r>
      <w:r w:rsidR="00F36724" w:rsidRPr="008F19E1">
        <w:rPr>
          <w:rFonts w:ascii="Times New Roman" w:hAnsi="Times New Roman"/>
        </w:rPr>
        <w:t xml:space="preserve"> </w:t>
      </w:r>
      <w:r w:rsidRPr="008F19E1">
        <w:rPr>
          <w:rFonts w:ascii="Times New Roman" w:hAnsi="Times New Roman"/>
        </w:rPr>
        <w:t>возможности и целесообразности предоставления разрешения на</w:t>
      </w:r>
      <w:r w:rsidR="00F36724" w:rsidRPr="008F19E1">
        <w:rPr>
          <w:rFonts w:ascii="Times New Roman" w:hAnsi="Times New Roman"/>
        </w:rPr>
        <w:t xml:space="preserve"> </w:t>
      </w:r>
      <w:r w:rsidR="00F36724" w:rsidRPr="008F19E1">
        <w:rPr>
          <w:rFonts w:ascii="Times New Roman" w:hAnsi="Times New Roman"/>
          <w:b/>
        </w:rPr>
        <w:t xml:space="preserve">дополнительный </w:t>
      </w:r>
      <w:r w:rsidRPr="008F19E1">
        <w:rPr>
          <w:rFonts w:ascii="Times New Roman" w:hAnsi="Times New Roman"/>
        </w:rPr>
        <w:t>условно</w:t>
      </w:r>
      <w:r w:rsidR="00F36724" w:rsidRPr="008F19E1">
        <w:rPr>
          <w:rFonts w:ascii="Times New Roman" w:hAnsi="Times New Roman"/>
        </w:rPr>
        <w:t>-</w:t>
      </w:r>
      <w:r w:rsidRPr="008F19E1">
        <w:rPr>
          <w:rFonts w:ascii="Times New Roman" w:hAnsi="Times New Roman"/>
        </w:rPr>
        <w:t>разрешенный вид</w:t>
      </w:r>
      <w:r w:rsidR="00F36724" w:rsidRPr="008F19E1">
        <w:rPr>
          <w:rFonts w:ascii="Times New Roman" w:hAnsi="Times New Roman"/>
        </w:rPr>
        <w:t xml:space="preserve"> </w:t>
      </w:r>
      <w:r w:rsidRPr="008F19E1">
        <w:rPr>
          <w:rFonts w:ascii="Times New Roman" w:hAnsi="Times New Roman"/>
        </w:rPr>
        <w:t>использования земельного участка с</w:t>
      </w:r>
      <w:r w:rsidR="00F36724" w:rsidRPr="008F19E1">
        <w:rPr>
          <w:rFonts w:ascii="Times New Roman" w:hAnsi="Times New Roman"/>
        </w:rPr>
        <w:t xml:space="preserve"> </w:t>
      </w:r>
      <w:r w:rsidRPr="008F19E1">
        <w:rPr>
          <w:rFonts w:ascii="Times New Roman" w:hAnsi="Times New Roman"/>
        </w:rPr>
        <w:t xml:space="preserve">кадастровым номером </w:t>
      </w:r>
      <w:r w:rsidR="00A444BC">
        <w:rPr>
          <w:rFonts w:ascii="Times New Roman" w:hAnsi="Times New Roman"/>
        </w:rPr>
        <w:t>18:27:02000</w:t>
      </w:r>
      <w:r w:rsidR="001354DD" w:rsidRPr="008F19E1">
        <w:rPr>
          <w:rFonts w:ascii="Times New Roman" w:hAnsi="Times New Roman"/>
        </w:rPr>
        <w:t>7:184</w:t>
      </w:r>
      <w:r w:rsidRPr="008F19E1">
        <w:rPr>
          <w:rFonts w:ascii="Times New Roman" w:hAnsi="Times New Roman"/>
        </w:rPr>
        <w:t xml:space="preserve">, </w:t>
      </w:r>
      <w:r w:rsidR="00D505D6">
        <w:rPr>
          <w:rFonts w:ascii="Times New Roman" w:hAnsi="Times New Roman"/>
        </w:rPr>
        <w:t xml:space="preserve">расположенный </w:t>
      </w:r>
      <w:r w:rsidR="001354DD" w:rsidRPr="008F19E1">
        <w:rPr>
          <w:rFonts w:ascii="Times New Roman" w:hAnsi="Times New Roman"/>
        </w:rPr>
        <w:t>по адресу: УР, г. Воткинск, ул. Торфозаводская, 17</w:t>
      </w:r>
      <w:r w:rsidR="00F36724" w:rsidRPr="008F19E1">
        <w:rPr>
          <w:rFonts w:ascii="Times New Roman" w:hAnsi="Times New Roman"/>
        </w:rPr>
        <w:t xml:space="preserve"> </w:t>
      </w:r>
      <w:r w:rsidR="001354DD" w:rsidRPr="008F19E1">
        <w:rPr>
          <w:rFonts w:ascii="Times New Roman" w:hAnsi="Times New Roman"/>
        </w:rPr>
        <w:t xml:space="preserve">- </w:t>
      </w:r>
      <w:r w:rsidR="00F36724" w:rsidRPr="008F19E1">
        <w:rPr>
          <w:rFonts w:ascii="Times New Roman" w:hAnsi="Times New Roman"/>
        </w:rPr>
        <w:t xml:space="preserve"> </w:t>
      </w:r>
      <w:r w:rsidR="001354DD" w:rsidRPr="008F19E1">
        <w:rPr>
          <w:rFonts w:ascii="Times New Roman" w:hAnsi="Times New Roman"/>
          <w:b/>
          <w:bCs/>
        </w:rPr>
        <w:t>Гостиничное обслуживание (4.7)</w:t>
      </w:r>
      <w:r w:rsidR="008F19E1" w:rsidRPr="008F19E1">
        <w:rPr>
          <w:rFonts w:ascii="Times New Roman" w:hAnsi="Times New Roman"/>
          <w:b/>
          <w:bCs/>
        </w:rPr>
        <w:t>.</w:t>
      </w:r>
    </w:p>
    <w:p w:rsidR="00D505D6" w:rsidRDefault="00D505D6" w:rsidP="00F36724">
      <w:pPr>
        <w:spacing w:after="0"/>
        <w:ind w:firstLine="708"/>
        <w:jc w:val="both"/>
        <w:rPr>
          <w:rFonts w:ascii="Times New Roman" w:hAnsi="Times New Roman"/>
          <w:bCs/>
        </w:rPr>
      </w:pPr>
      <w:r>
        <w:rPr>
          <w:rFonts w:ascii="Times New Roman" w:hAnsi="Times New Roman"/>
          <w:bCs/>
        </w:rPr>
        <w:t>Приложение:</w:t>
      </w:r>
    </w:p>
    <w:p w:rsidR="00D505D6" w:rsidRDefault="00D505D6" w:rsidP="00F36724">
      <w:pPr>
        <w:spacing w:after="0"/>
        <w:ind w:firstLine="708"/>
        <w:jc w:val="both"/>
        <w:rPr>
          <w:rStyle w:val="fontstyle01"/>
          <w:rFonts w:ascii="Times New Roman" w:hAnsi="Times New Roman"/>
          <w:sz w:val="22"/>
          <w:szCs w:val="22"/>
        </w:rPr>
      </w:pPr>
      <w:r>
        <w:rPr>
          <w:rFonts w:ascii="Times New Roman" w:hAnsi="Times New Roman"/>
          <w:bCs/>
        </w:rPr>
        <w:t xml:space="preserve">- </w:t>
      </w:r>
      <w:r w:rsidRPr="008F19E1">
        <w:rPr>
          <w:rStyle w:val="fontstyle01"/>
          <w:rFonts w:ascii="Times New Roman" w:hAnsi="Times New Roman"/>
          <w:sz w:val="22"/>
          <w:szCs w:val="22"/>
        </w:rPr>
        <w:t>договор аренды земельного участка   № 36-23</w:t>
      </w:r>
      <w:proofErr w:type="gramStart"/>
      <w:r w:rsidRPr="008F19E1">
        <w:rPr>
          <w:rStyle w:val="fontstyle01"/>
          <w:rFonts w:ascii="Times New Roman" w:hAnsi="Times New Roman"/>
          <w:sz w:val="22"/>
          <w:szCs w:val="22"/>
        </w:rPr>
        <w:t>д  от</w:t>
      </w:r>
      <w:proofErr w:type="gramEnd"/>
      <w:r w:rsidRPr="008F19E1">
        <w:rPr>
          <w:rStyle w:val="fontstyle01"/>
          <w:rFonts w:ascii="Times New Roman" w:hAnsi="Times New Roman"/>
          <w:sz w:val="22"/>
          <w:szCs w:val="22"/>
        </w:rPr>
        <w:t xml:space="preserve"> 10.07.2023г</w:t>
      </w:r>
      <w:r>
        <w:rPr>
          <w:rStyle w:val="fontstyle01"/>
          <w:rFonts w:ascii="Times New Roman" w:hAnsi="Times New Roman"/>
          <w:sz w:val="22"/>
          <w:szCs w:val="22"/>
        </w:rPr>
        <w:t>., в 1 экз., на 4 л.;</w:t>
      </w:r>
    </w:p>
    <w:p w:rsidR="00D505D6" w:rsidRDefault="00D505D6" w:rsidP="00D505D6">
      <w:pPr>
        <w:spacing w:after="0"/>
        <w:ind w:firstLine="708"/>
        <w:jc w:val="both"/>
        <w:rPr>
          <w:rFonts w:ascii="Times New Roman" w:hAnsi="Times New Roman"/>
        </w:rPr>
      </w:pPr>
      <w:r>
        <w:rPr>
          <w:rStyle w:val="fontstyle01"/>
          <w:rFonts w:ascii="Times New Roman" w:hAnsi="Times New Roman"/>
          <w:sz w:val="22"/>
          <w:szCs w:val="22"/>
        </w:rPr>
        <w:t xml:space="preserve">- </w:t>
      </w:r>
      <w:r>
        <w:rPr>
          <w:rFonts w:ascii="Times New Roman" w:hAnsi="Times New Roman"/>
        </w:rPr>
        <w:t>договор</w:t>
      </w:r>
      <w:r w:rsidRPr="008F19E1">
        <w:rPr>
          <w:rFonts w:ascii="Times New Roman" w:hAnsi="Times New Roman"/>
        </w:rPr>
        <w:t xml:space="preserve"> аренд</w:t>
      </w:r>
      <w:r>
        <w:rPr>
          <w:rFonts w:ascii="Times New Roman" w:hAnsi="Times New Roman"/>
        </w:rPr>
        <w:t xml:space="preserve">ы земельного участка № 196-17д </w:t>
      </w:r>
      <w:proofErr w:type="gramStart"/>
      <w:r w:rsidRPr="008F19E1">
        <w:rPr>
          <w:rFonts w:ascii="Times New Roman" w:hAnsi="Times New Roman"/>
        </w:rPr>
        <w:t>от  30.08.2017</w:t>
      </w:r>
      <w:proofErr w:type="gramEnd"/>
      <w:r w:rsidRPr="008F19E1">
        <w:rPr>
          <w:rFonts w:ascii="Times New Roman" w:hAnsi="Times New Roman"/>
        </w:rPr>
        <w:t>, (дополнительное соглашение № 56-22дс/196-17д от 03.08.2022)</w:t>
      </w:r>
      <w:r>
        <w:rPr>
          <w:rFonts w:ascii="Times New Roman" w:hAnsi="Times New Roman"/>
        </w:rPr>
        <w:t>, в 1 экз., на 4 л.;</w:t>
      </w:r>
    </w:p>
    <w:p w:rsidR="00D505D6" w:rsidRPr="00D505D6" w:rsidRDefault="00D505D6" w:rsidP="00D505D6">
      <w:pPr>
        <w:spacing w:after="0"/>
        <w:ind w:firstLine="708"/>
        <w:jc w:val="both"/>
        <w:rPr>
          <w:rFonts w:ascii="Times New Roman" w:hAnsi="Times New Roman"/>
          <w:bCs/>
        </w:rPr>
      </w:pPr>
      <w:r>
        <w:rPr>
          <w:rFonts w:ascii="Times New Roman" w:hAnsi="Times New Roman"/>
        </w:rPr>
        <w:t>- договор</w:t>
      </w:r>
      <w:r w:rsidRPr="008F19E1">
        <w:rPr>
          <w:rFonts w:ascii="Times New Roman" w:hAnsi="Times New Roman"/>
        </w:rPr>
        <w:t xml:space="preserve"> аренды земельного участка от 04.07.2022 № 65-22ди</w:t>
      </w:r>
      <w:r>
        <w:rPr>
          <w:rFonts w:ascii="Times New Roman" w:hAnsi="Times New Roman"/>
        </w:rPr>
        <w:t>, в 1 экз., на 7 л.</w:t>
      </w:r>
    </w:p>
    <w:p w:rsidR="008F19E1" w:rsidRPr="008F19E1" w:rsidRDefault="008F19E1" w:rsidP="00F36724">
      <w:pPr>
        <w:spacing w:after="0"/>
        <w:ind w:firstLine="708"/>
        <w:jc w:val="both"/>
        <w:rPr>
          <w:rFonts w:ascii="Times New Roman" w:hAnsi="Times New Roman"/>
        </w:rPr>
      </w:pPr>
    </w:p>
    <w:p w:rsidR="00A30230" w:rsidRPr="008F19E1" w:rsidRDefault="00A30230" w:rsidP="00A2583F">
      <w:pPr>
        <w:spacing w:after="0"/>
        <w:rPr>
          <w:rFonts w:ascii="Times New Roman" w:hAnsi="Times New Roman"/>
          <w:b/>
        </w:rPr>
      </w:pPr>
    </w:p>
    <w:p w:rsidR="00A30230" w:rsidRPr="008F19E1" w:rsidRDefault="00A30230" w:rsidP="00BD0127">
      <w:pPr>
        <w:ind w:firstLine="708"/>
        <w:jc w:val="both"/>
        <w:rPr>
          <w:rFonts w:ascii="Times New Roman" w:hAnsi="Times New Roman"/>
        </w:rPr>
      </w:pPr>
    </w:p>
    <w:p w:rsidR="00A30230" w:rsidRPr="008F19E1" w:rsidRDefault="00A30230" w:rsidP="00A2583F">
      <w:pPr>
        <w:spacing w:after="0"/>
        <w:rPr>
          <w:rFonts w:ascii="Times New Roman" w:hAnsi="Times New Roman"/>
          <w:b/>
        </w:rPr>
      </w:pPr>
    </w:p>
    <w:p w:rsidR="00E94163" w:rsidRPr="008F19E1" w:rsidRDefault="00E94163" w:rsidP="00E94163">
      <w:pPr>
        <w:spacing w:after="0"/>
        <w:rPr>
          <w:rFonts w:ascii="Times New Roman" w:hAnsi="Times New Roman"/>
          <w:b/>
        </w:rPr>
      </w:pPr>
    </w:p>
    <w:p w:rsidR="00E94163" w:rsidRPr="008F19E1" w:rsidRDefault="00E94163" w:rsidP="00E94163">
      <w:pPr>
        <w:spacing w:after="0"/>
        <w:rPr>
          <w:rFonts w:ascii="Times New Roman" w:hAnsi="Times New Roman"/>
          <w:b/>
        </w:rPr>
      </w:pPr>
    </w:p>
    <w:p w:rsidR="00E94163" w:rsidRPr="008F19E1" w:rsidRDefault="00E94163" w:rsidP="00E94163">
      <w:pPr>
        <w:spacing w:after="0"/>
        <w:rPr>
          <w:rFonts w:ascii="Times New Roman" w:hAnsi="Times New Roman"/>
          <w:b/>
        </w:rPr>
      </w:pPr>
      <w:r w:rsidRPr="008F19E1">
        <w:rPr>
          <w:rFonts w:ascii="Times New Roman" w:hAnsi="Times New Roman"/>
          <w:b/>
        </w:rPr>
        <w:t>С уважением,</w:t>
      </w:r>
    </w:p>
    <w:p w:rsidR="00E94163" w:rsidRPr="008F19E1" w:rsidRDefault="00E94163" w:rsidP="00E94163">
      <w:pPr>
        <w:spacing w:after="0"/>
        <w:rPr>
          <w:rFonts w:ascii="Times New Roman" w:hAnsi="Times New Roman"/>
          <w:b/>
        </w:rPr>
      </w:pPr>
      <w:r w:rsidRPr="008F19E1">
        <w:rPr>
          <w:rFonts w:ascii="Times New Roman" w:hAnsi="Times New Roman"/>
          <w:b/>
        </w:rPr>
        <w:t>Директор ООО «</w:t>
      </w:r>
      <w:proofErr w:type="spellStart"/>
      <w:r w:rsidRPr="008F19E1">
        <w:rPr>
          <w:rFonts w:ascii="Times New Roman" w:hAnsi="Times New Roman"/>
          <w:b/>
        </w:rPr>
        <w:t>Паркуз</w:t>
      </w:r>
      <w:proofErr w:type="spellEnd"/>
      <w:r w:rsidRPr="008F19E1">
        <w:rPr>
          <w:rFonts w:ascii="Times New Roman" w:hAnsi="Times New Roman"/>
          <w:b/>
        </w:rPr>
        <w:t xml:space="preserve"> Групп»</w:t>
      </w:r>
      <w:r w:rsidRPr="008F19E1">
        <w:rPr>
          <w:rFonts w:ascii="Times New Roman" w:hAnsi="Times New Roman"/>
          <w:b/>
        </w:rPr>
        <w:tab/>
      </w:r>
      <w:r w:rsidRPr="008F19E1">
        <w:rPr>
          <w:rFonts w:ascii="Times New Roman" w:hAnsi="Times New Roman"/>
          <w:b/>
        </w:rPr>
        <w:tab/>
      </w:r>
      <w:r w:rsidRPr="008F19E1">
        <w:rPr>
          <w:rFonts w:ascii="Times New Roman" w:hAnsi="Times New Roman"/>
          <w:b/>
        </w:rPr>
        <w:tab/>
      </w:r>
      <w:r w:rsidRPr="008F19E1">
        <w:rPr>
          <w:rFonts w:ascii="Times New Roman" w:hAnsi="Times New Roman"/>
          <w:b/>
        </w:rPr>
        <w:tab/>
      </w:r>
      <w:r w:rsidRPr="008F19E1">
        <w:rPr>
          <w:rFonts w:ascii="Times New Roman" w:hAnsi="Times New Roman"/>
          <w:b/>
        </w:rPr>
        <w:tab/>
      </w:r>
      <w:r w:rsidRPr="008F19E1">
        <w:rPr>
          <w:rFonts w:ascii="Times New Roman" w:hAnsi="Times New Roman"/>
          <w:b/>
        </w:rPr>
        <w:tab/>
      </w:r>
      <w:r w:rsidRPr="008F19E1">
        <w:rPr>
          <w:rFonts w:ascii="Times New Roman" w:hAnsi="Times New Roman"/>
          <w:b/>
        </w:rPr>
        <w:tab/>
      </w:r>
      <w:proofErr w:type="spellStart"/>
      <w:r w:rsidRPr="008F19E1">
        <w:rPr>
          <w:rFonts w:ascii="Times New Roman" w:hAnsi="Times New Roman"/>
          <w:b/>
        </w:rPr>
        <w:t>Сентяков</w:t>
      </w:r>
      <w:proofErr w:type="spellEnd"/>
      <w:r w:rsidRPr="008F19E1">
        <w:rPr>
          <w:rFonts w:ascii="Times New Roman" w:hAnsi="Times New Roman"/>
          <w:b/>
        </w:rPr>
        <w:t xml:space="preserve"> Д. В.</w:t>
      </w:r>
    </w:p>
    <w:p w:rsidR="00A30230" w:rsidRPr="00AE3F16" w:rsidRDefault="00A30230" w:rsidP="00A2583F">
      <w:pPr>
        <w:spacing w:after="0"/>
        <w:rPr>
          <w:rFonts w:ascii="Times New Roman" w:hAnsi="Times New Roman"/>
          <w:b/>
        </w:rPr>
      </w:pPr>
    </w:p>
    <w:p w:rsidR="00A30230" w:rsidRDefault="00A30230" w:rsidP="00A2583F">
      <w:pPr>
        <w:spacing w:after="0"/>
        <w:rPr>
          <w:rFonts w:ascii="Times New Roman" w:hAnsi="Times New Roman"/>
          <w:b/>
        </w:rPr>
      </w:pPr>
    </w:p>
    <w:p w:rsidR="00A30230" w:rsidRPr="00FC3BB8" w:rsidRDefault="00A30230" w:rsidP="00A2583F">
      <w:pPr>
        <w:spacing w:after="0"/>
        <w:rPr>
          <w:rFonts w:ascii="Times New Roman" w:hAnsi="Times New Roman"/>
          <w:b/>
        </w:rPr>
      </w:pPr>
    </w:p>
    <w:p w:rsidR="00A30230" w:rsidRPr="00FC3BB8" w:rsidRDefault="00A30230" w:rsidP="00930877">
      <w:pPr>
        <w:spacing w:after="0"/>
        <w:jc w:val="both"/>
      </w:pPr>
    </w:p>
    <w:sectPr w:rsidR="00A30230" w:rsidRPr="00FC3BB8" w:rsidSect="00D505D6">
      <w:pgSz w:w="11906" w:h="16838"/>
      <w:pgMar w:top="567" w:right="566"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Gothic">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91291"/>
    <w:multiLevelType w:val="hybridMultilevel"/>
    <w:tmpl w:val="FDAC5A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D435251"/>
    <w:multiLevelType w:val="hybridMultilevel"/>
    <w:tmpl w:val="7AC07482"/>
    <w:lvl w:ilvl="0" w:tplc="A38EEFEE">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0D7162C"/>
    <w:multiLevelType w:val="hybridMultilevel"/>
    <w:tmpl w:val="D70C9380"/>
    <w:lvl w:ilvl="0" w:tplc="A38EEFEE">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6AFA4799"/>
    <w:multiLevelType w:val="hybridMultilevel"/>
    <w:tmpl w:val="99AE3E3E"/>
    <w:lvl w:ilvl="0" w:tplc="A38EEFEE">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732224E4"/>
    <w:multiLevelType w:val="hybridMultilevel"/>
    <w:tmpl w:val="0E760B2E"/>
    <w:lvl w:ilvl="0" w:tplc="A38EEFEE">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742"/>
    <w:rsid w:val="00013212"/>
    <w:rsid w:val="0002762C"/>
    <w:rsid w:val="00093233"/>
    <w:rsid w:val="000B2F44"/>
    <w:rsid w:val="000C4401"/>
    <w:rsid w:val="00134A99"/>
    <w:rsid w:val="001354DD"/>
    <w:rsid w:val="00197EFC"/>
    <w:rsid w:val="001A08B4"/>
    <w:rsid w:val="001B2C49"/>
    <w:rsid w:val="001D1451"/>
    <w:rsid w:val="001F753B"/>
    <w:rsid w:val="00201E61"/>
    <w:rsid w:val="00244810"/>
    <w:rsid w:val="002854B1"/>
    <w:rsid w:val="00296FD4"/>
    <w:rsid w:val="002D1A23"/>
    <w:rsid w:val="002D2F0C"/>
    <w:rsid w:val="002E6529"/>
    <w:rsid w:val="002F2236"/>
    <w:rsid w:val="00315BE1"/>
    <w:rsid w:val="00321F11"/>
    <w:rsid w:val="00326B84"/>
    <w:rsid w:val="003470DA"/>
    <w:rsid w:val="00370277"/>
    <w:rsid w:val="00397306"/>
    <w:rsid w:val="0043412D"/>
    <w:rsid w:val="00437EF9"/>
    <w:rsid w:val="00450E44"/>
    <w:rsid w:val="00470657"/>
    <w:rsid w:val="004C2DCA"/>
    <w:rsid w:val="004F319F"/>
    <w:rsid w:val="005133A6"/>
    <w:rsid w:val="005325EF"/>
    <w:rsid w:val="0054744E"/>
    <w:rsid w:val="0055457C"/>
    <w:rsid w:val="005654F1"/>
    <w:rsid w:val="00570BB4"/>
    <w:rsid w:val="00597BAF"/>
    <w:rsid w:val="005E1DFA"/>
    <w:rsid w:val="00604524"/>
    <w:rsid w:val="0062135E"/>
    <w:rsid w:val="0062354E"/>
    <w:rsid w:val="00630EC1"/>
    <w:rsid w:val="00655DA2"/>
    <w:rsid w:val="00677CCD"/>
    <w:rsid w:val="00691F3D"/>
    <w:rsid w:val="006C3F34"/>
    <w:rsid w:val="006D2CAB"/>
    <w:rsid w:val="007125FD"/>
    <w:rsid w:val="00773F9C"/>
    <w:rsid w:val="007C4B79"/>
    <w:rsid w:val="007C75CE"/>
    <w:rsid w:val="007E7A0D"/>
    <w:rsid w:val="007F375A"/>
    <w:rsid w:val="008072CF"/>
    <w:rsid w:val="00845E8F"/>
    <w:rsid w:val="00886A10"/>
    <w:rsid w:val="008B44BE"/>
    <w:rsid w:val="008C23C5"/>
    <w:rsid w:val="008F19E1"/>
    <w:rsid w:val="00930877"/>
    <w:rsid w:val="009427EB"/>
    <w:rsid w:val="009E13F3"/>
    <w:rsid w:val="009E43BA"/>
    <w:rsid w:val="009F4EC6"/>
    <w:rsid w:val="009F7ED4"/>
    <w:rsid w:val="00A068B8"/>
    <w:rsid w:val="00A14EC9"/>
    <w:rsid w:val="00A24A5F"/>
    <w:rsid w:val="00A2583F"/>
    <w:rsid w:val="00A30230"/>
    <w:rsid w:val="00A444BC"/>
    <w:rsid w:val="00A80A85"/>
    <w:rsid w:val="00AC6216"/>
    <w:rsid w:val="00AE3F16"/>
    <w:rsid w:val="00AF068B"/>
    <w:rsid w:val="00B0015C"/>
    <w:rsid w:val="00B43613"/>
    <w:rsid w:val="00B72111"/>
    <w:rsid w:val="00BA75E0"/>
    <w:rsid w:val="00BC6733"/>
    <w:rsid w:val="00BD0127"/>
    <w:rsid w:val="00BF3C67"/>
    <w:rsid w:val="00C014FF"/>
    <w:rsid w:val="00C246F0"/>
    <w:rsid w:val="00C62803"/>
    <w:rsid w:val="00C62F61"/>
    <w:rsid w:val="00CB578E"/>
    <w:rsid w:val="00CD64F7"/>
    <w:rsid w:val="00CF0C95"/>
    <w:rsid w:val="00CF5742"/>
    <w:rsid w:val="00D3139D"/>
    <w:rsid w:val="00D505D6"/>
    <w:rsid w:val="00D708B4"/>
    <w:rsid w:val="00E01A58"/>
    <w:rsid w:val="00E01FBC"/>
    <w:rsid w:val="00E162A8"/>
    <w:rsid w:val="00E23020"/>
    <w:rsid w:val="00E4591C"/>
    <w:rsid w:val="00E64D21"/>
    <w:rsid w:val="00E94163"/>
    <w:rsid w:val="00EA6F60"/>
    <w:rsid w:val="00EF04F2"/>
    <w:rsid w:val="00EF4BD7"/>
    <w:rsid w:val="00F36724"/>
    <w:rsid w:val="00F41708"/>
    <w:rsid w:val="00FC3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E0CF33"/>
  <w15:docId w15:val="{A9E97F0E-2652-4083-A232-0B990261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25F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FC3BB8"/>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FC3BB8"/>
    <w:rPr>
      <w:rFonts w:ascii="Tahoma" w:hAnsi="Tahoma" w:cs="Tahoma"/>
      <w:sz w:val="16"/>
      <w:szCs w:val="16"/>
    </w:rPr>
  </w:style>
  <w:style w:type="character" w:styleId="a5">
    <w:name w:val="Hyperlink"/>
    <w:uiPriority w:val="99"/>
    <w:rsid w:val="001A08B4"/>
    <w:rPr>
      <w:rFonts w:cs="Times New Roman"/>
      <w:color w:val="0000FF"/>
      <w:u w:val="single"/>
    </w:rPr>
  </w:style>
  <w:style w:type="character" w:customStyle="1" w:styleId="fontstyle01">
    <w:name w:val="fontstyle01"/>
    <w:basedOn w:val="a0"/>
    <w:rsid w:val="00BF3C67"/>
    <w:rPr>
      <w:rFonts w:ascii="CenturyGothic" w:hAnsi="CenturyGothic" w:hint="default"/>
      <w:b w:val="0"/>
      <w:bCs w:val="0"/>
      <w:i w:val="0"/>
      <w:iCs w:val="0"/>
      <w:color w:val="000000"/>
      <w:sz w:val="24"/>
      <w:szCs w:val="24"/>
    </w:rPr>
  </w:style>
  <w:style w:type="character" w:customStyle="1" w:styleId="fontstyle21">
    <w:name w:val="fontstyle21"/>
    <w:basedOn w:val="a0"/>
    <w:rsid w:val="00BF3C67"/>
    <w:rPr>
      <w:rFonts w:ascii="ArialMT" w:hAnsi="ArialMT"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1181</Words>
  <Characters>6733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User</cp:lastModifiedBy>
  <cp:revision>5</cp:revision>
  <cp:lastPrinted>2019-04-04T17:54:00Z</cp:lastPrinted>
  <dcterms:created xsi:type="dcterms:W3CDTF">2024-08-19T06:28:00Z</dcterms:created>
  <dcterms:modified xsi:type="dcterms:W3CDTF">2024-09-02T06:28:00Z</dcterms:modified>
</cp:coreProperties>
</file>